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66D5" w14:textId="309834CA" w:rsidR="00EE5007" w:rsidRPr="005F13F1" w:rsidRDefault="00EE5007" w:rsidP="003F4AB7">
      <w:pPr>
        <w:widowControl/>
        <w:spacing w:line="440" w:lineRule="exact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bookmarkStart w:id="0" w:name="_GoBack"/>
      <w:bookmarkEnd w:id="0"/>
      <w:r w:rsidRPr="005F13F1">
        <w:rPr>
          <w:rFonts w:ascii="標楷體" w:eastAsia="標楷體" w:hAnsi="標楷體" w:cs="標楷體"/>
          <w:b/>
          <w:color w:val="auto"/>
          <w:sz w:val="32"/>
          <w:szCs w:val="32"/>
        </w:rPr>
        <w:t>屏東縣國民中小學</w:t>
      </w:r>
      <w:r w:rsidR="0073068A" w:rsidRPr="005F13F1">
        <w:rPr>
          <w:rFonts w:ascii="標楷體" w:eastAsia="標楷體" w:hAnsi="標楷體" w:cs="標楷體"/>
          <w:b/>
          <w:color w:val="auto"/>
          <w:sz w:val="32"/>
          <w:szCs w:val="32"/>
        </w:rPr>
        <w:t>1</w:t>
      </w:r>
      <w:r w:rsidR="0073068A" w:rsidRPr="005F13F1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1</w:t>
      </w:r>
      <w:r w:rsidR="007B7260" w:rsidRPr="005F13F1">
        <w:rPr>
          <w:rFonts w:ascii="標楷體" w:eastAsia="標楷體" w:hAnsi="標楷體" w:cs="標楷體"/>
          <w:b/>
          <w:color w:val="auto"/>
          <w:sz w:val="32"/>
          <w:szCs w:val="32"/>
        </w:rPr>
        <w:t>1</w:t>
      </w:r>
      <w:r w:rsidRPr="005F13F1">
        <w:rPr>
          <w:rFonts w:ascii="標楷體" w:eastAsia="標楷體" w:hAnsi="標楷體" w:cs="標楷體"/>
          <w:b/>
          <w:color w:val="auto"/>
          <w:sz w:val="32"/>
          <w:szCs w:val="32"/>
        </w:rPr>
        <w:t>學年度整合性補助計畫-閱讀教育深耕計畫</w:t>
      </w:r>
    </w:p>
    <w:p w14:paraId="25FEEAAC" w14:textId="77777777" w:rsidR="00EE5007" w:rsidRPr="005F13F1" w:rsidRDefault="00EE5007" w:rsidP="003F4AB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r w:rsidRPr="005F13F1">
        <w:rPr>
          <w:rFonts w:ascii="標楷體" w:eastAsia="標楷體" w:hAnsi="標楷體" w:cs="標楷體"/>
          <w:b/>
          <w:color w:val="auto"/>
          <w:sz w:val="32"/>
          <w:szCs w:val="32"/>
        </w:rPr>
        <w:t>「根柢閱讀‧喜閱智慧」</w:t>
      </w:r>
    </w:p>
    <w:p w14:paraId="3F7D9489" w14:textId="5BB5194B" w:rsidR="00EE5007" w:rsidRPr="00515A6F" w:rsidRDefault="00EE5007" w:rsidP="005F13F1">
      <w:pPr>
        <w:widowControl/>
        <w:spacing w:line="48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計畫</w:t>
      </w:r>
      <w:r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3</w:t>
      </w:r>
      <w:r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-</w:t>
      </w:r>
      <w:r w:rsidR="00AA070F"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1</w:t>
      </w:r>
      <w:r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閱讀教學-與作家有約推廣活動</w:t>
      </w:r>
    </w:p>
    <w:p w14:paraId="4FB8339F" w14:textId="77777777" w:rsidR="00EE5007" w:rsidRPr="00515A6F" w:rsidRDefault="00EE5007" w:rsidP="004A2187">
      <w:pPr>
        <w:widowControl/>
        <w:spacing w:line="480" w:lineRule="exact"/>
        <w:rPr>
          <w:rFonts w:ascii="標楷體" w:eastAsia="標楷體" w:hAnsi="標楷體" w:cs="標楷體"/>
          <w:b/>
          <w:color w:val="auto"/>
          <w:sz w:val="32"/>
          <w:szCs w:val="32"/>
        </w:rPr>
      </w:pPr>
      <w:r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一、計畫說明</w:t>
      </w:r>
    </w:p>
    <w:p w14:paraId="68A12B28" w14:textId="53E28A0A" w:rsidR="00EE5007" w:rsidRPr="00515A6F" w:rsidRDefault="0063699C" w:rsidP="005F13F1">
      <w:pPr>
        <w:ind w:leftChars="177" w:left="425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（</w:t>
      </w:r>
      <w:r w:rsidR="00EE5007" w:rsidRPr="00515A6F">
        <w:rPr>
          <w:rFonts w:ascii="標楷體" w:eastAsia="標楷體" w:hAnsi="標楷體" w:cs="標楷體"/>
          <w:color w:val="auto"/>
        </w:rPr>
        <w:t>一</w:t>
      </w:r>
      <w:r w:rsidRPr="00515A6F">
        <w:rPr>
          <w:rFonts w:ascii="標楷體" w:eastAsia="標楷體" w:hAnsi="標楷體" w:cs="標楷體" w:hint="eastAsia"/>
          <w:color w:val="auto"/>
        </w:rPr>
        <w:t>）</w:t>
      </w:r>
      <w:r w:rsidR="00EE5007" w:rsidRPr="00515A6F">
        <w:rPr>
          <w:rFonts w:ascii="標楷體" w:eastAsia="標楷體" w:hAnsi="標楷體" w:cs="標楷體"/>
          <w:color w:val="auto"/>
        </w:rPr>
        <w:t>透過與作家的互動，了解作家的創作歷程，培養閱讀興趣。</w:t>
      </w:r>
    </w:p>
    <w:p w14:paraId="0A0199EA" w14:textId="3CB5D0B5" w:rsidR="00EE5007" w:rsidRPr="00515A6F" w:rsidRDefault="0063699C" w:rsidP="005F13F1">
      <w:pPr>
        <w:ind w:leftChars="177" w:left="425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（</w:t>
      </w:r>
      <w:r w:rsidR="00EE5007" w:rsidRPr="00515A6F">
        <w:rPr>
          <w:rFonts w:ascii="標楷體" w:eastAsia="標楷體" w:hAnsi="標楷體" w:cs="標楷體"/>
          <w:color w:val="auto"/>
        </w:rPr>
        <w:t>二</w:t>
      </w:r>
      <w:r w:rsidRPr="00515A6F">
        <w:rPr>
          <w:rFonts w:ascii="標楷體" w:eastAsia="標楷體" w:hAnsi="標楷體" w:cs="標楷體" w:hint="eastAsia"/>
          <w:color w:val="auto"/>
        </w:rPr>
        <w:t>）</w:t>
      </w:r>
      <w:r w:rsidR="00EE5007" w:rsidRPr="00515A6F">
        <w:rPr>
          <w:rFonts w:ascii="標楷體" w:eastAsia="標楷體" w:hAnsi="標楷體" w:cs="標楷體"/>
          <w:color w:val="auto"/>
        </w:rPr>
        <w:t>作家分享寫作經驗，深耕孩子心中的文學幼苗。</w:t>
      </w:r>
    </w:p>
    <w:p w14:paraId="7A7A6D90" w14:textId="243FE37B" w:rsidR="00EE5007" w:rsidRPr="00515A6F" w:rsidRDefault="0063699C" w:rsidP="005F13F1">
      <w:pPr>
        <w:ind w:leftChars="177" w:left="425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（</w:t>
      </w:r>
      <w:r w:rsidR="00EE5007" w:rsidRPr="00515A6F">
        <w:rPr>
          <w:rFonts w:ascii="標楷體" w:eastAsia="標楷體" w:hAnsi="標楷體" w:cs="標楷體"/>
          <w:color w:val="auto"/>
        </w:rPr>
        <w:t>三</w:t>
      </w:r>
      <w:r w:rsidRPr="00515A6F">
        <w:rPr>
          <w:rFonts w:ascii="標楷體" w:eastAsia="標楷體" w:hAnsi="標楷體" w:cs="標楷體" w:hint="eastAsia"/>
          <w:color w:val="auto"/>
        </w:rPr>
        <w:t>）</w:t>
      </w:r>
      <w:r w:rsidR="00EE5007" w:rsidRPr="00515A6F">
        <w:rPr>
          <w:rFonts w:ascii="標楷體" w:eastAsia="標楷體" w:hAnsi="標楷體" w:cs="標楷體"/>
          <w:color w:val="auto"/>
        </w:rPr>
        <w:t>經由作家的蒞校指導，成為孩子的學習楷模，提升文學素養。</w:t>
      </w:r>
    </w:p>
    <w:p w14:paraId="45CA190F" w14:textId="77777777" w:rsidR="00EE5007" w:rsidRPr="00515A6F" w:rsidRDefault="00EE5007" w:rsidP="004A2187">
      <w:pPr>
        <w:spacing w:line="48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二、計畫目的</w:t>
      </w:r>
    </w:p>
    <w:p w14:paraId="75303614" w14:textId="074FF235" w:rsidR="00EE5007" w:rsidRPr="00515A6F" w:rsidRDefault="00EE5007" w:rsidP="005F13F1">
      <w:pPr>
        <w:ind w:leftChars="177" w:left="1133" w:hangingChars="295" w:hanging="708"/>
        <w:rPr>
          <w:rFonts w:ascii="標楷體" w:eastAsia="標楷體" w:hAnsi="標楷體" w:cs="標楷體"/>
          <w:b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（一）協助教師認識國語文領域教材編輯的內涵、素養及教學方法。</w:t>
      </w:r>
    </w:p>
    <w:p w14:paraId="5597911B" w14:textId="3456A982" w:rsidR="00EE5007" w:rsidRPr="00515A6F" w:rsidRDefault="00EE5007" w:rsidP="005F13F1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（二）協助教師將國語文結合課程進行國語文情意教學，以作家的訪談協助學生閱讀的知識概念與興趣。</w:t>
      </w:r>
    </w:p>
    <w:p w14:paraId="32A68BC1" w14:textId="77777777" w:rsidR="00EE5007" w:rsidRPr="00515A6F" w:rsidRDefault="00EE5007" w:rsidP="005F13F1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（三）培養教師引作家的演說及分享融入教學知能，並實際回應於語文教學現場。</w:t>
      </w:r>
    </w:p>
    <w:p w14:paraId="3A4C47E0" w14:textId="30951743" w:rsidR="00EE5007" w:rsidRPr="00515A6F" w:rsidRDefault="000D4DEB" w:rsidP="004A2187">
      <w:pPr>
        <w:spacing w:line="48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三</w:t>
      </w:r>
      <w:r w:rsidR="00EE5007"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、辦理單位</w:t>
      </w:r>
    </w:p>
    <w:p w14:paraId="1B6E3145" w14:textId="77777777" w:rsidR="00EE5007" w:rsidRPr="00515A6F" w:rsidRDefault="00EE5007" w:rsidP="005F13F1">
      <w:pPr>
        <w:ind w:leftChars="177" w:left="425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（一）指導單位：教育部國民及學前教育署</w:t>
      </w:r>
    </w:p>
    <w:p w14:paraId="6D64F62F" w14:textId="77777777" w:rsidR="00EE5007" w:rsidRPr="00515A6F" w:rsidRDefault="00EE5007" w:rsidP="005F13F1">
      <w:pPr>
        <w:ind w:leftChars="177" w:left="425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（二）主辦單位：屏東縣政府</w:t>
      </w:r>
    </w:p>
    <w:p w14:paraId="55456C46" w14:textId="49121656" w:rsidR="00EE5007" w:rsidRPr="00515A6F" w:rsidRDefault="00EE5007" w:rsidP="005F13F1">
      <w:pPr>
        <w:ind w:leftChars="177" w:left="425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（三）承辦單位：</w:t>
      </w:r>
      <w:r w:rsidR="00E006E0">
        <w:rPr>
          <w:rFonts w:ascii="標楷體" w:eastAsia="標楷體" w:hAnsi="標楷體" w:cs="標楷體" w:hint="eastAsia"/>
          <w:color w:val="auto"/>
        </w:rPr>
        <w:t>屏東縣佳冬鄉</w:t>
      </w:r>
      <w:r w:rsidRPr="00515A6F">
        <w:rPr>
          <w:rFonts w:ascii="標楷體" w:eastAsia="標楷體" w:hAnsi="標楷體" w:cs="標楷體" w:hint="eastAsia"/>
          <w:color w:val="auto"/>
        </w:rPr>
        <w:t>玉光</w:t>
      </w:r>
      <w:r w:rsidR="00E006E0">
        <w:rPr>
          <w:rFonts w:ascii="標楷體" w:eastAsia="標楷體" w:hAnsi="標楷體" w:cs="標楷體"/>
          <w:color w:val="auto"/>
        </w:rPr>
        <w:t>國</w:t>
      </w:r>
      <w:r w:rsidR="00E006E0">
        <w:rPr>
          <w:rFonts w:ascii="標楷體" w:eastAsia="標楷體" w:hAnsi="標楷體" w:cs="標楷體" w:hint="eastAsia"/>
          <w:color w:val="auto"/>
        </w:rPr>
        <w:t>民小學</w:t>
      </w:r>
    </w:p>
    <w:p w14:paraId="320A0C1E" w14:textId="7A71C822" w:rsidR="00EE5007" w:rsidRPr="00515A6F" w:rsidRDefault="000D4DEB" w:rsidP="004A2187">
      <w:pPr>
        <w:spacing w:line="48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四</w:t>
      </w:r>
      <w:r w:rsidR="00EE5007"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、辦理日期及地點</w:t>
      </w:r>
    </w:p>
    <w:p w14:paraId="467FB3FD" w14:textId="27CBD878" w:rsidR="00EE5007" w:rsidRPr="00515A6F" w:rsidRDefault="00EE5007" w:rsidP="005F13F1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（一）日期：</w:t>
      </w:r>
      <w:r w:rsidR="00E40CC8" w:rsidRPr="00515A6F">
        <w:rPr>
          <w:rFonts w:ascii="標楷體" w:eastAsia="標楷體" w:hAnsi="標楷體" w:cs="標楷體"/>
          <w:color w:val="auto"/>
        </w:rPr>
        <w:t>1</w:t>
      </w:r>
      <w:r w:rsidR="00E40CC8" w:rsidRPr="00515A6F">
        <w:rPr>
          <w:rFonts w:ascii="標楷體" w:eastAsia="標楷體" w:hAnsi="標楷體" w:cs="標楷體" w:hint="eastAsia"/>
          <w:color w:val="auto"/>
        </w:rPr>
        <w:t>1</w:t>
      </w:r>
      <w:r w:rsidR="00EB38D0">
        <w:rPr>
          <w:rFonts w:ascii="標楷體" w:eastAsia="標楷體" w:hAnsi="標楷體" w:cs="標楷體" w:hint="eastAsia"/>
          <w:color w:val="auto"/>
        </w:rPr>
        <w:t>1</w:t>
      </w:r>
      <w:r w:rsidRPr="00515A6F">
        <w:rPr>
          <w:rFonts w:ascii="標楷體" w:eastAsia="標楷體" w:hAnsi="標楷體" w:cs="標楷體"/>
          <w:color w:val="auto"/>
        </w:rPr>
        <w:t>年</w:t>
      </w:r>
      <w:r w:rsidR="00EB38D0">
        <w:rPr>
          <w:rFonts w:ascii="標楷體" w:eastAsia="標楷體" w:hAnsi="標楷體" w:cs="標楷體" w:hint="eastAsia"/>
          <w:color w:val="auto"/>
        </w:rPr>
        <w:t>10</w:t>
      </w:r>
      <w:r w:rsidRPr="00515A6F">
        <w:rPr>
          <w:rFonts w:ascii="標楷體" w:eastAsia="標楷體" w:hAnsi="標楷體" w:cs="標楷體"/>
          <w:color w:val="auto"/>
        </w:rPr>
        <w:t>月1日至1</w:t>
      </w:r>
      <w:r w:rsidR="00E40CC8" w:rsidRPr="00515A6F">
        <w:rPr>
          <w:rFonts w:ascii="標楷體" w:eastAsia="標楷體" w:hAnsi="標楷體" w:cs="標楷體"/>
          <w:color w:val="auto"/>
        </w:rPr>
        <w:t>1</w:t>
      </w:r>
      <w:r w:rsidR="007B7260" w:rsidRPr="00515A6F">
        <w:rPr>
          <w:rFonts w:ascii="標楷體" w:eastAsia="標楷體" w:hAnsi="標楷體" w:cs="標楷體"/>
          <w:color w:val="auto"/>
        </w:rPr>
        <w:t>2</w:t>
      </w:r>
      <w:r w:rsidRPr="00515A6F">
        <w:rPr>
          <w:rFonts w:ascii="標楷體" w:eastAsia="標楷體" w:hAnsi="標楷體" w:cs="標楷體"/>
          <w:color w:val="auto"/>
        </w:rPr>
        <w:t>年</w:t>
      </w:r>
      <w:r w:rsidR="00EB38D0">
        <w:rPr>
          <w:rFonts w:ascii="標楷體" w:eastAsia="標楷體" w:hAnsi="標楷體" w:cs="標楷體" w:hint="eastAsia"/>
          <w:color w:val="auto"/>
        </w:rPr>
        <w:t>6</w:t>
      </w:r>
      <w:r w:rsidRPr="00515A6F">
        <w:rPr>
          <w:rFonts w:ascii="標楷體" w:eastAsia="標楷體" w:hAnsi="標楷體" w:cs="標楷體"/>
          <w:color w:val="auto"/>
        </w:rPr>
        <w:t>月</w:t>
      </w:r>
      <w:r w:rsidR="00895BEB" w:rsidRPr="00515A6F">
        <w:rPr>
          <w:rFonts w:ascii="標楷體" w:eastAsia="標楷體" w:hAnsi="標楷體" w:cs="標楷體"/>
          <w:color w:val="auto"/>
        </w:rPr>
        <w:t>3</w:t>
      </w:r>
      <w:r w:rsidR="00895BEB" w:rsidRPr="00515A6F">
        <w:rPr>
          <w:rFonts w:ascii="標楷體" w:eastAsia="標楷體" w:hAnsi="標楷體" w:cs="標楷體" w:hint="eastAsia"/>
          <w:color w:val="auto"/>
        </w:rPr>
        <w:t>0</w:t>
      </w:r>
      <w:r w:rsidRPr="00515A6F">
        <w:rPr>
          <w:rFonts w:ascii="標楷體" w:eastAsia="標楷體" w:hAnsi="標楷體" w:cs="標楷體"/>
          <w:color w:val="auto"/>
        </w:rPr>
        <w:t>日。</w:t>
      </w:r>
    </w:p>
    <w:p w14:paraId="2C28C9A0" w14:textId="77777777" w:rsidR="00EE5007" w:rsidRPr="00515A6F" w:rsidRDefault="00EE5007" w:rsidP="005F13F1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（二）地點：偏遠及非山非市類型學校</w:t>
      </w:r>
      <w:r w:rsidRPr="00515A6F">
        <w:rPr>
          <w:rFonts w:ascii="標楷體" w:eastAsia="標楷體" w:hAnsi="標楷體" w:cs="標楷體" w:hint="eastAsia"/>
          <w:color w:val="auto"/>
        </w:rPr>
        <w:t>。</w:t>
      </w:r>
    </w:p>
    <w:p w14:paraId="6BC876E9" w14:textId="71CAC398" w:rsidR="00EE5007" w:rsidRPr="007A5BB5" w:rsidRDefault="000D4DEB" w:rsidP="004A2187">
      <w:pPr>
        <w:spacing w:line="48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五</w:t>
      </w:r>
      <w:r w:rsidR="00EC6C86"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、參加對象與人數</w:t>
      </w:r>
    </w:p>
    <w:p w14:paraId="0486BD29" w14:textId="1CAF6A28" w:rsidR="00EE5007" w:rsidRDefault="0063699C" w:rsidP="005F13F1">
      <w:pPr>
        <w:ind w:leftChars="177" w:left="991" w:hangingChars="236" w:hanging="566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（</w:t>
      </w:r>
      <w:r w:rsidR="007A5BB5">
        <w:rPr>
          <w:rFonts w:ascii="標楷體" w:eastAsia="標楷體" w:hAnsi="標楷體" w:cs="標楷體" w:hint="eastAsia"/>
          <w:color w:val="auto"/>
        </w:rPr>
        <w:t>一</w:t>
      </w:r>
      <w:r w:rsidRPr="00515A6F">
        <w:rPr>
          <w:rFonts w:ascii="標楷體" w:eastAsia="標楷體" w:hAnsi="標楷體" w:cs="標楷體" w:hint="eastAsia"/>
          <w:color w:val="auto"/>
        </w:rPr>
        <w:t>)</w:t>
      </w:r>
      <w:r w:rsidR="00EE5007" w:rsidRPr="00515A6F">
        <w:rPr>
          <w:rFonts w:ascii="標楷體" w:eastAsia="標楷體" w:hAnsi="標楷體" w:cs="標楷體"/>
          <w:color w:val="auto"/>
        </w:rPr>
        <w:t>偏遠及非山非市地區國中小學</w:t>
      </w:r>
      <w:r w:rsidR="00EE5007" w:rsidRPr="00515A6F">
        <w:rPr>
          <w:rFonts w:ascii="標楷體" w:eastAsia="標楷體" w:hAnsi="標楷體" w:cs="標楷體" w:hint="eastAsia"/>
          <w:color w:val="auto"/>
        </w:rPr>
        <w:t>申請或由本府指定辦理，各校提出計畫由本府審核後執行，共計辦理</w:t>
      </w:r>
      <w:r w:rsidR="00895BEB" w:rsidRPr="00515A6F">
        <w:rPr>
          <w:rFonts w:ascii="標楷體" w:eastAsia="標楷體" w:hAnsi="標楷體" w:cs="標楷體" w:hint="eastAsia"/>
          <w:color w:val="auto"/>
        </w:rPr>
        <w:t>2</w:t>
      </w:r>
      <w:r w:rsidR="00EE5007" w:rsidRPr="00515A6F">
        <w:rPr>
          <w:rFonts w:ascii="標楷體" w:eastAsia="標楷體" w:hAnsi="標楷體" w:cs="標楷體"/>
          <w:color w:val="auto"/>
        </w:rPr>
        <w:t>5</w:t>
      </w:r>
      <w:r w:rsidR="00EE5007" w:rsidRPr="00515A6F">
        <w:rPr>
          <w:rFonts w:ascii="標楷體" w:eastAsia="標楷體" w:hAnsi="標楷體" w:cs="標楷體" w:hint="eastAsia"/>
          <w:color w:val="auto"/>
        </w:rPr>
        <w:t>場</w:t>
      </w:r>
      <w:r w:rsidR="006E3A6A">
        <w:rPr>
          <w:rFonts w:ascii="標楷體" w:eastAsia="標楷體" w:hAnsi="標楷體" w:cs="標楷體" w:hint="eastAsia"/>
          <w:color w:val="auto"/>
        </w:rPr>
        <w:t>(校)</w:t>
      </w:r>
      <w:r w:rsidR="00EE5007" w:rsidRPr="00515A6F">
        <w:rPr>
          <w:rFonts w:ascii="標楷體" w:eastAsia="標楷體" w:hAnsi="標楷體" w:cs="標楷體" w:hint="eastAsia"/>
          <w:color w:val="auto"/>
        </w:rPr>
        <w:t>，每場次</w:t>
      </w:r>
      <w:r w:rsidR="00B77DDA" w:rsidRPr="00515A6F">
        <w:rPr>
          <w:rFonts w:ascii="標楷體" w:eastAsia="標楷體" w:hAnsi="標楷體" w:cs="標楷體"/>
          <w:color w:val="auto"/>
        </w:rPr>
        <w:t>3</w:t>
      </w:r>
      <w:r w:rsidR="00EE5007" w:rsidRPr="00515A6F">
        <w:rPr>
          <w:rFonts w:ascii="標楷體" w:eastAsia="標楷體" w:hAnsi="標楷體" w:cs="標楷體" w:hint="eastAsia"/>
          <w:color w:val="auto"/>
        </w:rPr>
        <w:t>小時</w:t>
      </w:r>
      <w:r w:rsidR="00EE5007" w:rsidRPr="00515A6F">
        <w:rPr>
          <w:rFonts w:ascii="標楷體" w:eastAsia="標楷體" w:hAnsi="標楷體" w:cs="標楷體"/>
          <w:color w:val="auto"/>
        </w:rPr>
        <w:t>。</w:t>
      </w:r>
    </w:p>
    <w:p w14:paraId="367CA3F3" w14:textId="7B2B8B2F" w:rsidR="007A5BB5" w:rsidRPr="007A5BB5" w:rsidRDefault="007A5BB5" w:rsidP="005F13F1">
      <w:pPr>
        <w:ind w:leftChars="177" w:left="991" w:hangingChars="236" w:hanging="566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（</w:t>
      </w:r>
      <w:r>
        <w:rPr>
          <w:rFonts w:ascii="標楷體" w:eastAsia="標楷體" w:hAnsi="標楷體" w:cs="標楷體" w:hint="eastAsia"/>
          <w:color w:val="auto"/>
        </w:rPr>
        <w:t>二</w:t>
      </w:r>
      <w:r w:rsidRPr="00515A6F">
        <w:rPr>
          <w:rFonts w:ascii="標楷體" w:eastAsia="標楷體" w:hAnsi="標楷體" w:cs="標楷體" w:hint="eastAsia"/>
          <w:color w:val="auto"/>
        </w:rPr>
        <w:t>)</w:t>
      </w:r>
      <w:r w:rsidRPr="00515A6F">
        <w:rPr>
          <w:rFonts w:ascii="標楷體" w:eastAsia="標楷體" w:hAnsi="標楷體" w:hint="eastAsia"/>
          <w:color w:val="auto"/>
          <w:szCs w:val="22"/>
        </w:rPr>
        <w:t>參與子計畫2-3</w:t>
      </w:r>
      <w:r w:rsidRPr="00515A6F">
        <w:rPr>
          <w:rFonts w:ascii="標楷體" w:eastAsia="標楷體" w:hAnsi="標楷體" w:cs="Times New Roman"/>
          <w:color w:val="auto"/>
          <w:szCs w:val="22"/>
        </w:rPr>
        <w:t>教師寫作教學營隊</w:t>
      </w:r>
      <w:r>
        <w:rPr>
          <w:rFonts w:ascii="標楷體" w:eastAsia="標楷體" w:hAnsi="標楷體" w:cs="Times New Roman" w:hint="eastAsia"/>
          <w:color w:val="auto"/>
          <w:szCs w:val="22"/>
        </w:rPr>
        <w:t>之學校優先錄取</w:t>
      </w:r>
      <w:r w:rsidRPr="00515A6F">
        <w:rPr>
          <w:rFonts w:ascii="標楷體" w:eastAsia="標楷體" w:hAnsi="標楷體" w:cs="Times New Roman" w:hint="eastAsia"/>
          <w:color w:val="auto"/>
          <w:szCs w:val="22"/>
        </w:rPr>
        <w:t>。</w:t>
      </w:r>
    </w:p>
    <w:p w14:paraId="49F1CD2E" w14:textId="742D43F1" w:rsidR="00EE5007" w:rsidRPr="00515A6F" w:rsidRDefault="000D4DEB" w:rsidP="004A2187">
      <w:pPr>
        <w:spacing w:line="48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</w:t>
      </w:r>
      <w:r w:rsidR="00EC6C86"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、活動內容</w:t>
      </w:r>
    </w:p>
    <w:p w14:paraId="51FF6610" w14:textId="51AD2F03" w:rsidR="00B33C04" w:rsidRPr="00515A6F" w:rsidRDefault="0063699C" w:rsidP="005F13F1">
      <w:pPr>
        <w:ind w:leftChars="177" w:left="425"/>
        <w:rPr>
          <w:rFonts w:ascii="標楷體" w:eastAsia="標楷體" w:hAnsi="標楷體" w:cs="標楷體"/>
          <w:b/>
          <w:color w:val="auto"/>
        </w:rPr>
      </w:pPr>
      <w:r w:rsidRPr="00515A6F">
        <w:rPr>
          <w:rFonts w:ascii="標楷體" w:eastAsia="標楷體" w:hAnsi="標楷體" w:cs="標楷體" w:hint="eastAsia"/>
          <w:b/>
          <w:color w:val="auto"/>
        </w:rPr>
        <w:t>（</w:t>
      </w:r>
      <w:r w:rsidR="00B33C04" w:rsidRPr="00515A6F">
        <w:rPr>
          <w:rFonts w:ascii="標楷體" w:eastAsia="標楷體" w:hAnsi="標楷體" w:cs="標楷體" w:hint="eastAsia"/>
          <w:b/>
          <w:color w:val="auto"/>
        </w:rPr>
        <w:t>一</w:t>
      </w:r>
      <w:r w:rsidRPr="00515A6F">
        <w:rPr>
          <w:rFonts w:ascii="標楷體" w:eastAsia="標楷體" w:hAnsi="標楷體" w:cs="標楷體" w:hint="eastAsia"/>
          <w:b/>
          <w:color w:val="auto"/>
        </w:rPr>
        <w:t>）</w:t>
      </w:r>
      <w:r w:rsidR="006E3A6A">
        <w:rPr>
          <w:rFonts w:ascii="標楷體" w:eastAsia="標楷體" w:hAnsi="標楷體" w:cs="標楷體" w:hint="eastAsia"/>
          <w:b/>
          <w:color w:val="auto"/>
        </w:rPr>
        <w:t>審查</w:t>
      </w:r>
      <w:r w:rsidR="00B418D5" w:rsidRPr="00515A6F">
        <w:rPr>
          <w:rFonts w:ascii="標楷體" w:eastAsia="標楷體" w:hAnsi="標楷體" w:cs="標楷體" w:hint="eastAsia"/>
          <w:b/>
          <w:color w:val="auto"/>
        </w:rPr>
        <w:t>通過</w:t>
      </w:r>
      <w:r w:rsidR="009A5EC3" w:rsidRPr="00515A6F">
        <w:rPr>
          <w:rFonts w:ascii="標楷體" w:eastAsia="標楷體" w:hAnsi="標楷體" w:cs="標楷體" w:hint="eastAsia"/>
          <w:b/>
          <w:color w:val="auto"/>
        </w:rPr>
        <w:t>辦理作家有約</w:t>
      </w:r>
      <w:r w:rsidR="00B33C04" w:rsidRPr="00515A6F">
        <w:rPr>
          <w:rFonts w:ascii="標楷體" w:eastAsia="標楷體" w:hAnsi="標楷體" w:cs="標楷體" w:hint="eastAsia"/>
          <w:b/>
          <w:color w:val="auto"/>
        </w:rPr>
        <w:t>學校說明會</w:t>
      </w:r>
      <w:r w:rsidR="009A5EC3" w:rsidRPr="00515A6F">
        <w:rPr>
          <w:rFonts w:ascii="標楷體" w:eastAsia="標楷體" w:hAnsi="標楷體" w:cs="標楷體" w:hint="eastAsia"/>
          <w:b/>
          <w:color w:val="auto"/>
        </w:rPr>
        <w:t>暨分組共備</w:t>
      </w:r>
    </w:p>
    <w:p w14:paraId="4806690A" w14:textId="2436D384" w:rsidR="00B33C04" w:rsidRPr="00515A6F" w:rsidRDefault="00B418D5" w:rsidP="004A2187">
      <w:pPr>
        <w:ind w:leftChars="236" w:left="566" w:firstLineChars="202" w:firstLine="485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為利與作家有約活動辨理順利，達到教學效益極大化</w:t>
      </w:r>
      <w:r w:rsidR="00E42036" w:rsidRPr="00515A6F">
        <w:rPr>
          <w:rFonts w:ascii="標楷體" w:eastAsia="標楷體" w:hAnsi="標楷體" w:cs="標楷體" w:hint="eastAsia"/>
          <w:color w:val="auto"/>
        </w:rPr>
        <w:t>，請申辦通過學校</w:t>
      </w:r>
      <w:r w:rsidR="00EB38D0">
        <w:rPr>
          <w:rFonts w:ascii="標楷體" w:eastAsia="標楷體" w:hAnsi="標楷體" w:cs="標楷體" w:hint="eastAsia"/>
          <w:color w:val="auto"/>
        </w:rPr>
        <w:t>於112年</w:t>
      </w:r>
      <w:r w:rsidR="008743AD" w:rsidRPr="00515A6F">
        <w:rPr>
          <w:rFonts w:ascii="標楷體" w:eastAsia="標楷體" w:hAnsi="標楷體" w:cs="標楷體" w:hint="eastAsia"/>
          <w:color w:val="auto"/>
        </w:rPr>
        <w:t>1月務必</w:t>
      </w:r>
      <w:r w:rsidR="00E42036" w:rsidRPr="00515A6F">
        <w:rPr>
          <w:rFonts w:ascii="標楷體" w:eastAsia="標楷體" w:hAnsi="標楷體" w:cs="標楷體" w:hint="eastAsia"/>
          <w:color w:val="auto"/>
        </w:rPr>
        <w:t>參與</w:t>
      </w:r>
      <w:r w:rsidR="008743AD" w:rsidRPr="00515A6F">
        <w:rPr>
          <w:rFonts w:ascii="標楷體" w:eastAsia="標楷體" w:hAnsi="標楷體" w:cs="標楷體" w:hint="eastAsia"/>
          <w:color w:val="auto"/>
        </w:rPr>
        <w:t>「</w:t>
      </w:r>
      <w:r w:rsidR="00EB38D0">
        <w:rPr>
          <w:rFonts w:ascii="標楷體" w:eastAsia="標楷體" w:hAnsi="標楷體" w:cs="標楷體" w:hint="eastAsia"/>
          <w:color w:val="auto"/>
        </w:rPr>
        <w:t>學校辦理說明會暨</w:t>
      </w:r>
      <w:r w:rsidR="006E3A6A">
        <w:rPr>
          <w:rFonts w:ascii="標楷體" w:eastAsia="標楷體" w:hAnsi="標楷體" w:cs="標楷體" w:hint="eastAsia"/>
          <w:color w:val="auto"/>
        </w:rPr>
        <w:t>分組</w:t>
      </w:r>
      <w:r w:rsidRPr="00515A6F">
        <w:rPr>
          <w:rFonts w:ascii="標楷體" w:eastAsia="標楷體" w:hAnsi="標楷體" w:cs="標楷體" w:hint="eastAsia"/>
          <w:color w:val="auto"/>
        </w:rPr>
        <w:t>共備會議</w:t>
      </w:r>
      <w:r w:rsidR="008743AD" w:rsidRPr="00515A6F">
        <w:rPr>
          <w:rFonts w:ascii="標楷體" w:eastAsia="標楷體" w:hAnsi="標楷體" w:cs="標楷體" w:hint="eastAsia"/>
          <w:color w:val="auto"/>
        </w:rPr>
        <w:t>」</w:t>
      </w:r>
      <w:r w:rsidR="009A5EC3" w:rsidRPr="00515A6F">
        <w:rPr>
          <w:rFonts w:ascii="標楷體" w:eastAsia="標楷體" w:hAnsi="標楷體" w:cs="標楷體" w:hint="eastAsia"/>
          <w:color w:val="auto"/>
        </w:rPr>
        <w:t>，活動</w:t>
      </w:r>
      <w:r w:rsidR="00D9540D">
        <w:rPr>
          <w:rFonts w:ascii="標楷體" w:eastAsia="標楷體" w:hAnsi="標楷體" w:cs="標楷體" w:hint="eastAsia"/>
          <w:color w:val="auto"/>
        </w:rPr>
        <w:t>流程</w:t>
      </w:r>
      <w:r w:rsidR="009A5EC3" w:rsidRPr="00515A6F">
        <w:rPr>
          <w:rFonts w:ascii="標楷體" w:eastAsia="標楷體" w:hAnsi="標楷體" w:cs="標楷體" w:hint="eastAsia"/>
          <w:color w:val="auto"/>
        </w:rPr>
        <w:t>如下：</w:t>
      </w:r>
    </w:p>
    <w:tbl>
      <w:tblPr>
        <w:tblStyle w:val="a9"/>
        <w:tblW w:w="8930" w:type="dxa"/>
        <w:tblInd w:w="279" w:type="dxa"/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1559"/>
      </w:tblGrid>
      <w:tr w:rsidR="00515A6F" w:rsidRPr="00515A6F" w14:paraId="74645302" w14:textId="43D43E5A" w:rsidTr="004A2187">
        <w:trPr>
          <w:trHeight w:val="466"/>
        </w:trPr>
        <w:tc>
          <w:tcPr>
            <w:tcW w:w="1843" w:type="dxa"/>
            <w:vAlign w:val="center"/>
          </w:tcPr>
          <w:p w14:paraId="45E9B45F" w14:textId="3F6ED1F2" w:rsidR="009A5EC3" w:rsidRPr="00515A6F" w:rsidRDefault="009A5EC3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時間</w:t>
            </w:r>
          </w:p>
        </w:tc>
        <w:tc>
          <w:tcPr>
            <w:tcW w:w="3402" w:type="dxa"/>
            <w:vAlign w:val="center"/>
          </w:tcPr>
          <w:p w14:paraId="31B98032" w14:textId="45C68408" w:rsidR="009A5EC3" w:rsidRPr="00515A6F" w:rsidRDefault="009A5EC3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477D648" w14:textId="2C8A2A55" w:rsidR="009A5EC3" w:rsidRPr="00515A6F" w:rsidRDefault="009A5EC3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負責人員</w:t>
            </w:r>
          </w:p>
        </w:tc>
        <w:tc>
          <w:tcPr>
            <w:tcW w:w="1559" w:type="dxa"/>
            <w:vAlign w:val="center"/>
          </w:tcPr>
          <w:p w14:paraId="4068EB4C" w14:textId="7436AB56" w:rsidR="009A5EC3" w:rsidRPr="00515A6F" w:rsidRDefault="009A5EC3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地點</w:t>
            </w:r>
          </w:p>
        </w:tc>
      </w:tr>
      <w:tr w:rsidR="00515A6F" w:rsidRPr="00515A6F" w14:paraId="5FFA7ADD" w14:textId="1417976E" w:rsidTr="004A2187">
        <w:trPr>
          <w:trHeight w:val="416"/>
        </w:trPr>
        <w:tc>
          <w:tcPr>
            <w:tcW w:w="1843" w:type="dxa"/>
            <w:vAlign w:val="center"/>
          </w:tcPr>
          <w:p w14:paraId="47D15F2C" w14:textId="7F6233D6" w:rsidR="008C4DF6" w:rsidRPr="00515A6F" w:rsidRDefault="008C4DF6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13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:</w:t>
            </w:r>
            <w:r w:rsidRPr="00515A6F">
              <w:rPr>
                <w:rFonts w:ascii="標楷體" w:eastAsia="標楷體" w:hAnsi="標楷體" w:cs="標楷體"/>
                <w:color w:val="auto"/>
              </w:rPr>
              <w:t>30~14:00</w:t>
            </w:r>
          </w:p>
        </w:tc>
        <w:tc>
          <w:tcPr>
            <w:tcW w:w="3402" w:type="dxa"/>
            <w:vAlign w:val="center"/>
          </w:tcPr>
          <w:p w14:paraId="463D071B" w14:textId="40EA5190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簽到、領取資料</w:t>
            </w:r>
          </w:p>
        </w:tc>
        <w:tc>
          <w:tcPr>
            <w:tcW w:w="2126" w:type="dxa"/>
            <w:vAlign w:val="center"/>
          </w:tcPr>
          <w:p w14:paraId="2E4674C5" w14:textId="7F353005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玉光團隊</w:t>
            </w:r>
          </w:p>
        </w:tc>
        <w:tc>
          <w:tcPr>
            <w:tcW w:w="1559" w:type="dxa"/>
            <w:vMerge w:val="restart"/>
            <w:vAlign w:val="center"/>
          </w:tcPr>
          <w:p w14:paraId="6819221D" w14:textId="42F7D5B1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玉光國小</w:t>
            </w:r>
          </w:p>
        </w:tc>
      </w:tr>
      <w:tr w:rsidR="00515A6F" w:rsidRPr="00515A6F" w14:paraId="3418868A" w14:textId="273E937F" w:rsidTr="004A2187">
        <w:trPr>
          <w:trHeight w:val="466"/>
        </w:trPr>
        <w:tc>
          <w:tcPr>
            <w:tcW w:w="1843" w:type="dxa"/>
            <w:vAlign w:val="center"/>
          </w:tcPr>
          <w:p w14:paraId="27484D33" w14:textId="0451D54E" w:rsidR="008C4DF6" w:rsidRPr="00515A6F" w:rsidRDefault="008C4DF6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14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:</w:t>
            </w:r>
            <w:r w:rsidRPr="00515A6F">
              <w:rPr>
                <w:rFonts w:ascii="標楷體" w:eastAsia="標楷體" w:hAnsi="標楷體" w:cs="標楷體"/>
                <w:color w:val="auto"/>
              </w:rPr>
              <w:t>00~15:00</w:t>
            </w:r>
          </w:p>
        </w:tc>
        <w:tc>
          <w:tcPr>
            <w:tcW w:w="3402" w:type="dxa"/>
            <w:vAlign w:val="center"/>
          </w:tcPr>
          <w:p w14:paraId="1BC659FF" w14:textId="429D0B41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="009F2067">
              <w:rPr>
                <w:rFonts w:ascii="標楷體" w:eastAsia="標楷體" w:hAnsi="標楷體" w:cs="標楷體" w:hint="eastAsia"/>
                <w:color w:val="auto"/>
              </w:rPr>
              <w:t>10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學年與作家有約成果分享</w:t>
            </w:r>
          </w:p>
        </w:tc>
        <w:tc>
          <w:tcPr>
            <w:tcW w:w="2126" w:type="dxa"/>
            <w:vAlign w:val="center"/>
          </w:tcPr>
          <w:p w14:paraId="23775585" w14:textId="780DEAD7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內聘講師(待聘)</w:t>
            </w:r>
          </w:p>
        </w:tc>
        <w:tc>
          <w:tcPr>
            <w:tcW w:w="1559" w:type="dxa"/>
            <w:vMerge/>
            <w:vAlign w:val="center"/>
          </w:tcPr>
          <w:p w14:paraId="26AD2443" w14:textId="77777777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1740D408" w14:textId="5B54EFDC" w:rsidTr="004A2187">
        <w:trPr>
          <w:trHeight w:val="58"/>
        </w:trPr>
        <w:tc>
          <w:tcPr>
            <w:tcW w:w="1843" w:type="dxa"/>
            <w:vAlign w:val="center"/>
          </w:tcPr>
          <w:p w14:paraId="2BEE30F4" w14:textId="5984A673" w:rsidR="008C4DF6" w:rsidRPr="00515A6F" w:rsidRDefault="008C4DF6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15:00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~</w:t>
            </w:r>
            <w:r w:rsidRPr="00515A6F">
              <w:rPr>
                <w:rFonts w:ascii="標楷體" w:eastAsia="標楷體" w:hAnsi="標楷體" w:cs="標楷體"/>
                <w:color w:val="auto"/>
              </w:rPr>
              <w:t>1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5</w:t>
            </w:r>
            <w:r w:rsidRPr="00515A6F">
              <w:rPr>
                <w:rFonts w:ascii="標楷體" w:eastAsia="標楷體" w:hAnsi="標楷體" w:cs="標楷體"/>
                <w:color w:val="auto"/>
              </w:rPr>
              <w:t>:30</w:t>
            </w:r>
          </w:p>
        </w:tc>
        <w:tc>
          <w:tcPr>
            <w:tcW w:w="3402" w:type="dxa"/>
            <w:vAlign w:val="center"/>
          </w:tcPr>
          <w:p w14:paraId="6BD8CBCB" w14:textId="5058A493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主辦學校說明主題閱讀活動說明、相關行政核銷注意事項</w:t>
            </w:r>
          </w:p>
        </w:tc>
        <w:tc>
          <w:tcPr>
            <w:tcW w:w="2126" w:type="dxa"/>
            <w:vMerge w:val="restart"/>
            <w:vAlign w:val="center"/>
          </w:tcPr>
          <w:p w14:paraId="6C418FD6" w14:textId="77777777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玉光國小</w:t>
            </w:r>
          </w:p>
          <w:p w14:paraId="770F0BB3" w14:textId="51686C03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廖淑珍校長</w:t>
            </w:r>
          </w:p>
        </w:tc>
        <w:tc>
          <w:tcPr>
            <w:tcW w:w="1559" w:type="dxa"/>
            <w:vMerge/>
            <w:vAlign w:val="center"/>
          </w:tcPr>
          <w:p w14:paraId="6482BCBC" w14:textId="77777777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2AC83535" w14:textId="77777777" w:rsidTr="004A2187">
        <w:trPr>
          <w:trHeight w:val="526"/>
        </w:trPr>
        <w:tc>
          <w:tcPr>
            <w:tcW w:w="1843" w:type="dxa"/>
            <w:vAlign w:val="center"/>
          </w:tcPr>
          <w:p w14:paraId="4DF083CD" w14:textId="75790269" w:rsidR="008C4DF6" w:rsidRPr="00515A6F" w:rsidRDefault="008C4DF6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1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5</w:t>
            </w:r>
            <w:r w:rsidRPr="00515A6F">
              <w:rPr>
                <w:rFonts w:ascii="標楷體" w:eastAsia="標楷體" w:hAnsi="標楷體" w:cs="標楷體"/>
                <w:color w:val="auto"/>
              </w:rPr>
              <w:t>:30~16:00</w:t>
            </w:r>
          </w:p>
        </w:tc>
        <w:tc>
          <w:tcPr>
            <w:tcW w:w="3402" w:type="dxa"/>
            <w:vAlign w:val="center"/>
          </w:tcPr>
          <w:p w14:paraId="1EFD1B9A" w14:textId="1D81DE7A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分組共備</w:t>
            </w:r>
          </w:p>
        </w:tc>
        <w:tc>
          <w:tcPr>
            <w:tcW w:w="2126" w:type="dxa"/>
            <w:vMerge/>
            <w:vAlign w:val="center"/>
          </w:tcPr>
          <w:p w14:paraId="6F18AB66" w14:textId="2A3C50D4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9" w:type="dxa"/>
            <w:vMerge/>
            <w:vAlign w:val="center"/>
          </w:tcPr>
          <w:p w14:paraId="20745AB2" w14:textId="77777777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2CB089E1" w14:textId="77777777" w:rsidTr="004A2187">
        <w:trPr>
          <w:trHeight w:val="406"/>
        </w:trPr>
        <w:tc>
          <w:tcPr>
            <w:tcW w:w="1843" w:type="dxa"/>
            <w:vAlign w:val="center"/>
          </w:tcPr>
          <w:p w14:paraId="15CD159C" w14:textId="0B41B3E2" w:rsidR="008C4DF6" w:rsidRPr="00515A6F" w:rsidRDefault="008C4DF6" w:rsidP="004A2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16:00</w:t>
            </w:r>
          </w:p>
        </w:tc>
        <w:tc>
          <w:tcPr>
            <w:tcW w:w="3402" w:type="dxa"/>
            <w:vAlign w:val="center"/>
          </w:tcPr>
          <w:p w14:paraId="77C2B6DE" w14:textId="41B82FD5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賦歸</w:t>
            </w:r>
          </w:p>
        </w:tc>
        <w:tc>
          <w:tcPr>
            <w:tcW w:w="2126" w:type="dxa"/>
            <w:vAlign w:val="center"/>
          </w:tcPr>
          <w:p w14:paraId="03EE6182" w14:textId="7A9A23D0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玉光團隊</w:t>
            </w:r>
          </w:p>
        </w:tc>
        <w:tc>
          <w:tcPr>
            <w:tcW w:w="1559" w:type="dxa"/>
            <w:vMerge/>
            <w:vAlign w:val="center"/>
          </w:tcPr>
          <w:p w14:paraId="6B1F5945" w14:textId="77777777" w:rsidR="008C4DF6" w:rsidRPr="00515A6F" w:rsidRDefault="008C4DF6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1D515736" w14:textId="31EEE7B0" w:rsidR="00B33C04" w:rsidRPr="00515A6F" w:rsidRDefault="0063699C" w:rsidP="005F13F1">
      <w:pPr>
        <w:ind w:leftChars="177" w:left="425"/>
        <w:rPr>
          <w:rFonts w:ascii="標楷體" w:eastAsia="標楷體" w:hAnsi="標楷體" w:cs="標楷體"/>
          <w:b/>
          <w:color w:val="auto"/>
        </w:rPr>
      </w:pPr>
      <w:r w:rsidRPr="00515A6F">
        <w:rPr>
          <w:rFonts w:ascii="標楷體" w:eastAsia="標楷體" w:hAnsi="標楷體" w:cs="標楷體" w:hint="eastAsia"/>
          <w:b/>
          <w:color w:val="auto"/>
        </w:rPr>
        <w:t>（</w:t>
      </w:r>
      <w:r w:rsidR="00B33C04" w:rsidRPr="00515A6F">
        <w:rPr>
          <w:rFonts w:ascii="標楷體" w:eastAsia="標楷體" w:hAnsi="標楷體" w:cs="標楷體" w:hint="eastAsia"/>
          <w:b/>
          <w:color w:val="auto"/>
        </w:rPr>
        <w:t>二</w:t>
      </w:r>
      <w:r w:rsidRPr="00515A6F">
        <w:rPr>
          <w:rFonts w:ascii="標楷體" w:eastAsia="標楷體" w:hAnsi="標楷體" w:cs="標楷體" w:hint="eastAsia"/>
          <w:b/>
          <w:color w:val="auto"/>
        </w:rPr>
        <w:t>）</w:t>
      </w:r>
      <w:r w:rsidR="00B33C04" w:rsidRPr="00515A6F">
        <w:rPr>
          <w:rFonts w:ascii="標楷體" w:eastAsia="標楷體" w:hAnsi="標楷體" w:cs="標楷體" w:hint="eastAsia"/>
          <w:b/>
          <w:color w:val="auto"/>
        </w:rPr>
        <w:t>作家到校前閱讀主題課程</w:t>
      </w:r>
    </w:p>
    <w:p w14:paraId="5C593A19" w14:textId="0439A445" w:rsidR="00EE5007" w:rsidRPr="00515A6F" w:rsidRDefault="00B33C04" w:rsidP="005F13F1">
      <w:pPr>
        <w:ind w:leftChars="355" w:left="1133" w:hangingChars="117" w:hanging="281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1</w:t>
      </w:r>
      <w:r w:rsidRPr="00515A6F">
        <w:rPr>
          <w:rFonts w:ascii="標楷體" w:eastAsia="標楷體" w:hAnsi="標楷體" w:cs="標楷體"/>
          <w:color w:val="auto"/>
        </w:rPr>
        <w:t>.</w:t>
      </w:r>
      <w:r w:rsidR="009F2067">
        <w:rPr>
          <w:rFonts w:ascii="標楷體" w:eastAsia="標楷體" w:hAnsi="標楷體" w:cs="標楷體"/>
          <w:color w:val="auto"/>
        </w:rPr>
        <w:t>語文櫥窗</w:t>
      </w:r>
      <w:r w:rsidR="00EE5007" w:rsidRPr="00515A6F">
        <w:rPr>
          <w:rFonts w:ascii="標楷體" w:eastAsia="標楷體" w:hAnsi="標楷體" w:cs="標楷體"/>
          <w:color w:val="auto"/>
        </w:rPr>
        <w:t>：包括認識作家、書籍介紹等資訊及照片。製作大型海報放置於公</w:t>
      </w:r>
      <w:r w:rsidR="00EE5007" w:rsidRPr="00515A6F">
        <w:rPr>
          <w:rFonts w:ascii="標楷體" w:eastAsia="標楷體" w:hAnsi="標楷體" w:cs="標楷體"/>
          <w:color w:val="auto"/>
        </w:rPr>
        <w:lastRenderedPageBreak/>
        <w:t xml:space="preserve">布欄及走廊，吸引學生注意。 </w:t>
      </w:r>
    </w:p>
    <w:p w14:paraId="4E0CB8A3" w14:textId="3D044170" w:rsidR="00B33C04" w:rsidRPr="00515A6F" w:rsidRDefault="00B33C04" w:rsidP="005F13F1">
      <w:pPr>
        <w:ind w:leftChars="355" w:left="1133" w:hangingChars="117" w:hanging="281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2</w:t>
      </w:r>
      <w:r w:rsidRPr="00515A6F">
        <w:rPr>
          <w:rFonts w:ascii="標楷體" w:eastAsia="標楷體" w:hAnsi="標楷體" w:cs="標楷體"/>
          <w:color w:val="auto"/>
        </w:rPr>
        <w:t>.</w:t>
      </w:r>
      <w:r w:rsidR="009F2067">
        <w:rPr>
          <w:rFonts w:ascii="標楷體" w:eastAsia="標楷體" w:hAnsi="標楷體" w:cs="標楷體"/>
          <w:color w:val="auto"/>
        </w:rPr>
        <w:t>延伸閱讀</w:t>
      </w:r>
      <w:r w:rsidRPr="00515A6F">
        <w:rPr>
          <w:rFonts w:ascii="標楷體" w:eastAsia="標楷體" w:hAnsi="標楷體" w:cs="標楷體"/>
          <w:color w:val="auto"/>
        </w:rPr>
        <w:t>：佈置作者作品展，供學生現場閱覽，熟悉作者的其他作品，全面閱讀。</w:t>
      </w:r>
    </w:p>
    <w:p w14:paraId="0E7153DE" w14:textId="2DD46B86" w:rsidR="00EE5007" w:rsidRPr="00515A6F" w:rsidRDefault="00B33C04" w:rsidP="005F13F1">
      <w:pPr>
        <w:ind w:leftChars="355" w:left="1133" w:hangingChars="117" w:hanging="281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3</w:t>
      </w:r>
      <w:r w:rsidRPr="00515A6F">
        <w:rPr>
          <w:rFonts w:ascii="標楷體" w:eastAsia="標楷體" w:hAnsi="標楷體" w:cs="標楷體"/>
          <w:color w:val="auto"/>
        </w:rPr>
        <w:t>.</w:t>
      </w:r>
      <w:r w:rsidR="009F2067">
        <w:rPr>
          <w:rFonts w:ascii="標楷體" w:eastAsia="標楷體" w:hAnsi="標楷體" w:cs="標楷體"/>
          <w:color w:val="auto"/>
        </w:rPr>
        <w:t>分組討論</w:t>
      </w:r>
      <w:r w:rsidR="00EE5007" w:rsidRPr="00515A6F">
        <w:rPr>
          <w:rFonts w:ascii="標楷體" w:eastAsia="標楷體" w:hAnsi="標楷體" w:cs="標楷體"/>
          <w:color w:val="auto"/>
        </w:rPr>
        <w:t>：導師利用晨間共讀時間</w:t>
      </w:r>
      <w:r w:rsidR="00692E8F" w:rsidRPr="00515A6F">
        <w:rPr>
          <w:rFonts w:ascii="標楷體" w:eastAsia="標楷體" w:hAnsi="標楷體" w:cs="標楷體"/>
          <w:color w:val="auto"/>
        </w:rPr>
        <w:t>搜尋</w:t>
      </w:r>
      <w:r w:rsidR="00EE5007" w:rsidRPr="00515A6F">
        <w:rPr>
          <w:rFonts w:ascii="標楷體" w:eastAsia="標楷體" w:hAnsi="標楷體" w:cs="標楷體"/>
          <w:color w:val="auto"/>
        </w:rPr>
        <w:t>作家</w:t>
      </w:r>
      <w:r w:rsidR="00692E8F" w:rsidRPr="00515A6F">
        <w:rPr>
          <w:rFonts w:ascii="標楷體" w:eastAsia="標楷體" w:hAnsi="標楷體" w:cs="標楷體"/>
          <w:color w:val="auto"/>
        </w:rPr>
        <w:t>相關作品書籍或規</w:t>
      </w:r>
      <w:r w:rsidR="00E5569B" w:rsidRPr="00515A6F">
        <w:rPr>
          <w:rFonts w:ascii="標楷體" w:eastAsia="標楷體" w:hAnsi="標楷體" w:cs="標楷體" w:hint="eastAsia"/>
          <w:color w:val="auto"/>
        </w:rPr>
        <w:t>劃</w:t>
      </w:r>
      <w:r w:rsidR="00692E8F" w:rsidRPr="00515A6F">
        <w:rPr>
          <w:rFonts w:ascii="標楷體" w:eastAsia="標楷體" w:hAnsi="標楷體" w:cs="標楷體"/>
          <w:color w:val="auto"/>
        </w:rPr>
        <w:t>圖書館、書局小旅行</w:t>
      </w:r>
      <w:r w:rsidR="00EE5007" w:rsidRPr="00515A6F">
        <w:rPr>
          <w:rFonts w:ascii="標楷體" w:eastAsia="標楷體" w:hAnsi="標楷體" w:cs="標楷體"/>
          <w:color w:val="auto"/>
        </w:rPr>
        <w:t xml:space="preserve">，引領學生透過分組討論，熟悉作家的作品及作家的特色。 </w:t>
      </w:r>
    </w:p>
    <w:p w14:paraId="2CAB2040" w14:textId="03CCBD0C" w:rsidR="00EE5007" w:rsidRPr="00515A6F" w:rsidRDefault="00B33C04" w:rsidP="005F13F1">
      <w:pPr>
        <w:ind w:leftChars="355" w:left="1133" w:hangingChars="117" w:hanging="281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4</w:t>
      </w:r>
      <w:r w:rsidRPr="00515A6F">
        <w:rPr>
          <w:rFonts w:ascii="標楷體" w:eastAsia="標楷體" w:hAnsi="標楷體" w:cs="標楷體"/>
          <w:color w:val="auto"/>
        </w:rPr>
        <w:t>.</w:t>
      </w:r>
      <w:r w:rsidR="009F2067">
        <w:rPr>
          <w:rFonts w:ascii="標楷體" w:eastAsia="標楷體" w:hAnsi="標楷體" w:cs="標楷體"/>
          <w:color w:val="auto"/>
        </w:rPr>
        <w:t>寫學習單</w:t>
      </w:r>
      <w:r w:rsidR="00EE5007" w:rsidRPr="00515A6F">
        <w:rPr>
          <w:rFonts w:ascii="標楷體" w:eastAsia="標楷體" w:hAnsi="標楷體" w:cs="標楷體"/>
          <w:color w:val="auto"/>
        </w:rPr>
        <w:t xml:space="preserve">：老師設計具有創意的學習單，內容為開放性的問題，學生可有較大的發揮空間，並可將書中情境用圖畫呈現。 </w:t>
      </w:r>
    </w:p>
    <w:p w14:paraId="3C00FE5C" w14:textId="0E9C4849" w:rsidR="00EE5007" w:rsidRPr="00515A6F" w:rsidRDefault="00B33C04" w:rsidP="005F13F1">
      <w:pPr>
        <w:ind w:leftChars="177" w:left="425"/>
        <w:rPr>
          <w:rFonts w:ascii="標楷體" w:eastAsia="標楷體" w:hAnsi="標楷體" w:cs="標楷體"/>
          <w:b/>
          <w:color w:val="auto"/>
        </w:rPr>
      </w:pPr>
      <w:r w:rsidRPr="00515A6F">
        <w:rPr>
          <w:rFonts w:ascii="標楷體" w:eastAsia="標楷體" w:hAnsi="標楷體" w:cs="標楷體"/>
          <w:b/>
          <w:color w:val="auto"/>
        </w:rPr>
        <w:t>（</w:t>
      </w:r>
      <w:r w:rsidRPr="00515A6F">
        <w:rPr>
          <w:rFonts w:ascii="標楷體" w:eastAsia="標楷體" w:hAnsi="標楷體" w:cs="標楷體" w:hint="eastAsia"/>
          <w:b/>
          <w:color w:val="auto"/>
        </w:rPr>
        <w:t>三</w:t>
      </w:r>
      <w:r w:rsidR="00EE5007" w:rsidRPr="00515A6F">
        <w:rPr>
          <w:rFonts w:ascii="標楷體" w:eastAsia="標楷體" w:hAnsi="標楷體" w:cs="標楷體"/>
          <w:b/>
          <w:color w:val="auto"/>
        </w:rPr>
        <w:t>）</w:t>
      </w:r>
      <w:r w:rsidRPr="00515A6F">
        <w:rPr>
          <w:rFonts w:ascii="標楷體" w:eastAsia="標楷體" w:hAnsi="標楷體" w:cs="標楷體" w:hint="eastAsia"/>
          <w:b/>
          <w:color w:val="auto"/>
        </w:rPr>
        <w:t>作家到校</w:t>
      </w:r>
      <w:r w:rsidR="003F4AB7">
        <w:rPr>
          <w:rFonts w:ascii="標楷體" w:eastAsia="標楷體" w:hAnsi="標楷體" w:cs="標楷體" w:hint="eastAsia"/>
          <w:b/>
          <w:color w:val="auto"/>
        </w:rPr>
        <w:t>(4月)</w:t>
      </w:r>
      <w:r w:rsidR="00EE5007" w:rsidRPr="00515A6F">
        <w:rPr>
          <w:rFonts w:ascii="標楷體" w:eastAsia="標楷體" w:hAnsi="標楷體" w:cs="標楷體"/>
          <w:b/>
          <w:color w:val="auto"/>
        </w:rPr>
        <w:t>當天流程：</w:t>
      </w:r>
      <w:r w:rsidR="00EE5007" w:rsidRPr="00515A6F">
        <w:rPr>
          <w:rFonts w:ascii="標楷體" w:eastAsia="標楷體" w:hAnsi="標楷體" w:cs="標楷體" w:hint="eastAsia"/>
          <w:b/>
          <w:color w:val="auto"/>
        </w:rPr>
        <w:t>(參考)</w:t>
      </w:r>
    </w:p>
    <w:p w14:paraId="0D2AD15D" w14:textId="77777777" w:rsidR="00EE5007" w:rsidRPr="00515A6F" w:rsidRDefault="00EE5007" w:rsidP="005F13F1">
      <w:pPr>
        <w:ind w:leftChars="413" w:left="991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08</w:t>
      </w:r>
      <w:r w:rsidRPr="00515A6F">
        <w:rPr>
          <w:rFonts w:ascii="標楷體" w:eastAsia="標楷體" w:hAnsi="標楷體" w:cs="標楷體"/>
          <w:color w:val="auto"/>
        </w:rPr>
        <w:t>:00~~09:00→→</w:t>
      </w:r>
      <w:r w:rsidRPr="00515A6F">
        <w:rPr>
          <w:rFonts w:ascii="標楷體" w:eastAsia="標楷體" w:hAnsi="標楷體" w:cs="標楷體"/>
          <w:color w:val="auto"/>
          <w:bdr w:val="single" w:sz="4" w:space="0" w:color="auto"/>
        </w:rPr>
        <w:t>「作家」開講</w:t>
      </w:r>
    </w:p>
    <w:p w14:paraId="3EAE8A44" w14:textId="77777777" w:rsidR="00EE5007" w:rsidRPr="00515A6F" w:rsidRDefault="00EE5007" w:rsidP="005F13F1">
      <w:pPr>
        <w:ind w:leftChars="413" w:left="991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09:00~~09:30→→發問與回應時間</w:t>
      </w:r>
    </w:p>
    <w:p w14:paraId="48FB365C" w14:textId="77777777" w:rsidR="00EE5007" w:rsidRPr="00515A6F" w:rsidRDefault="00EE5007" w:rsidP="005F13F1">
      <w:pPr>
        <w:ind w:leftChars="413" w:left="991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09:40~~11:10→→</w:t>
      </w:r>
      <w:r w:rsidRPr="00515A6F">
        <w:rPr>
          <w:rFonts w:ascii="標楷體" w:eastAsia="標楷體" w:hAnsi="標楷體" w:cs="標楷體" w:hint="eastAsia"/>
          <w:color w:val="auto"/>
          <w:bdr w:val="single" w:sz="4" w:space="0" w:color="auto"/>
        </w:rPr>
        <w:t>作家課堂</w:t>
      </w:r>
      <w:r w:rsidRPr="00515A6F">
        <w:rPr>
          <w:rFonts w:ascii="標楷體" w:eastAsia="標楷體" w:hAnsi="標楷體" w:cs="標楷體" w:hint="eastAsia"/>
          <w:color w:val="auto"/>
        </w:rPr>
        <w:t>，指導</w:t>
      </w:r>
      <w:r w:rsidRPr="00515A6F">
        <w:rPr>
          <w:rFonts w:ascii="標楷體" w:eastAsia="標楷體" w:hAnsi="標楷體" w:cs="標楷體"/>
          <w:color w:val="auto"/>
        </w:rPr>
        <w:t>「</w:t>
      </w:r>
      <w:r w:rsidRPr="00515A6F">
        <w:rPr>
          <w:rFonts w:ascii="標楷體" w:eastAsia="標楷體" w:hAnsi="標楷體" w:cs="標楷體" w:hint="eastAsia"/>
          <w:color w:val="auto"/>
        </w:rPr>
        <w:t>語文學習</w:t>
      </w:r>
      <w:r w:rsidRPr="00515A6F">
        <w:rPr>
          <w:rFonts w:ascii="標楷體" w:eastAsia="標楷體" w:hAnsi="標楷體" w:cs="標楷體"/>
          <w:color w:val="auto"/>
        </w:rPr>
        <w:t>」</w:t>
      </w:r>
      <w:r w:rsidRPr="00515A6F">
        <w:rPr>
          <w:rFonts w:ascii="標楷體" w:eastAsia="標楷體" w:hAnsi="標楷體" w:cs="標楷體" w:hint="eastAsia"/>
          <w:color w:val="auto"/>
        </w:rPr>
        <w:t>及學習單</w:t>
      </w:r>
    </w:p>
    <w:p w14:paraId="68613139" w14:textId="77777777" w:rsidR="00EE5007" w:rsidRPr="00515A6F" w:rsidRDefault="00EE5007" w:rsidP="005F13F1">
      <w:pPr>
        <w:ind w:leftChars="413" w:left="991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t>11</w:t>
      </w:r>
      <w:r w:rsidRPr="00515A6F">
        <w:rPr>
          <w:rFonts w:ascii="標楷體" w:eastAsia="標楷體" w:hAnsi="標楷體" w:cs="標楷體"/>
          <w:color w:val="auto"/>
        </w:rPr>
        <w:t>:20~~12:10→→</w:t>
      </w:r>
      <w:r w:rsidRPr="00515A6F">
        <w:rPr>
          <w:rFonts w:ascii="標楷體" w:eastAsia="標楷體" w:hAnsi="標楷體" w:cs="標楷體" w:hint="eastAsia"/>
          <w:color w:val="auto"/>
        </w:rPr>
        <w:t>學生分享作品及</w:t>
      </w:r>
      <w:r w:rsidRPr="00515A6F">
        <w:rPr>
          <w:rFonts w:ascii="標楷體" w:eastAsia="標楷體" w:hAnsi="標楷體" w:cs="標楷體"/>
          <w:color w:val="auto"/>
        </w:rPr>
        <w:t>班級與「作家」合照</w:t>
      </w:r>
    </w:p>
    <w:p w14:paraId="600C34E1" w14:textId="529E4AD1" w:rsidR="00895BEB" w:rsidRPr="00515A6F" w:rsidRDefault="00C71348" w:rsidP="005F13F1">
      <w:pPr>
        <w:ind w:leftChars="177" w:left="425"/>
        <w:rPr>
          <w:rFonts w:ascii="標楷體" w:eastAsia="標楷體" w:hAnsi="標楷體" w:cs="標楷體"/>
          <w:b/>
          <w:color w:val="auto"/>
        </w:rPr>
      </w:pPr>
      <w:r w:rsidRPr="00515A6F">
        <w:rPr>
          <w:rFonts w:ascii="標楷體" w:eastAsia="標楷體" w:hAnsi="標楷體" w:cs="標楷體" w:hint="eastAsia"/>
          <w:b/>
          <w:color w:val="auto"/>
        </w:rPr>
        <w:t>（</w:t>
      </w:r>
      <w:r w:rsidR="00B33C04" w:rsidRPr="00515A6F">
        <w:rPr>
          <w:rFonts w:ascii="標楷體" w:eastAsia="標楷體" w:hAnsi="標楷體" w:cs="標楷體" w:hint="eastAsia"/>
          <w:b/>
          <w:color w:val="auto"/>
        </w:rPr>
        <w:t>四</w:t>
      </w:r>
      <w:r w:rsidRPr="00515A6F">
        <w:rPr>
          <w:rFonts w:ascii="標楷體" w:eastAsia="標楷體" w:hAnsi="標楷體" w:cs="標楷體" w:hint="eastAsia"/>
          <w:b/>
          <w:color w:val="auto"/>
        </w:rPr>
        <w:t>）</w:t>
      </w:r>
      <w:r w:rsidR="00895BEB" w:rsidRPr="00515A6F">
        <w:rPr>
          <w:rFonts w:ascii="標楷體" w:eastAsia="標楷體" w:hAnsi="標楷體" w:cs="標楷體" w:hint="eastAsia"/>
          <w:b/>
          <w:color w:val="auto"/>
        </w:rPr>
        <w:t>建議邀請作家</w:t>
      </w:r>
    </w:p>
    <w:tbl>
      <w:tblPr>
        <w:tblStyle w:val="a9"/>
        <w:tblW w:w="8959" w:type="dxa"/>
        <w:tblInd w:w="250" w:type="dxa"/>
        <w:tblLook w:val="04A0" w:firstRow="1" w:lastRow="0" w:firstColumn="1" w:lastColumn="0" w:noHBand="0" w:noVBand="1"/>
      </w:tblPr>
      <w:tblGrid>
        <w:gridCol w:w="1310"/>
        <w:gridCol w:w="4105"/>
        <w:gridCol w:w="993"/>
        <w:gridCol w:w="2551"/>
      </w:tblGrid>
      <w:tr w:rsidR="00515A6F" w:rsidRPr="00515A6F" w14:paraId="22F442DA" w14:textId="77777777" w:rsidTr="00EB38D0">
        <w:trPr>
          <w:trHeight w:val="352"/>
        </w:trPr>
        <w:tc>
          <w:tcPr>
            <w:tcW w:w="1310" w:type="dxa"/>
            <w:vAlign w:val="center"/>
          </w:tcPr>
          <w:p w14:paraId="11FA18CB" w14:textId="70B4B426" w:rsidR="00895BEB" w:rsidRPr="00515A6F" w:rsidRDefault="00895BEB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作家</w:t>
            </w:r>
          </w:p>
        </w:tc>
        <w:tc>
          <w:tcPr>
            <w:tcW w:w="4105" w:type="dxa"/>
          </w:tcPr>
          <w:p w14:paraId="4295DBDE" w14:textId="699282C1" w:rsidR="00895BEB" w:rsidRPr="00515A6F" w:rsidRDefault="00895BEB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著作</w:t>
            </w:r>
          </w:p>
        </w:tc>
        <w:tc>
          <w:tcPr>
            <w:tcW w:w="993" w:type="dxa"/>
            <w:vAlign w:val="center"/>
          </w:tcPr>
          <w:p w14:paraId="452DBEC5" w14:textId="3CA3CDE8" w:rsidR="00895BEB" w:rsidRPr="00515A6F" w:rsidRDefault="00895BEB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場次</w:t>
            </w:r>
          </w:p>
        </w:tc>
        <w:tc>
          <w:tcPr>
            <w:tcW w:w="2551" w:type="dxa"/>
          </w:tcPr>
          <w:p w14:paraId="0A20AF5D" w14:textId="36786E57" w:rsidR="00895BEB" w:rsidRPr="00515A6F" w:rsidRDefault="00895BEB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備註</w:t>
            </w:r>
          </w:p>
        </w:tc>
      </w:tr>
      <w:tr w:rsidR="00515A6F" w:rsidRPr="00515A6F" w14:paraId="2E86218A" w14:textId="77777777" w:rsidTr="00EB38D0">
        <w:trPr>
          <w:trHeight w:val="93"/>
        </w:trPr>
        <w:tc>
          <w:tcPr>
            <w:tcW w:w="1310" w:type="dxa"/>
            <w:vAlign w:val="center"/>
          </w:tcPr>
          <w:p w14:paraId="3997F3D1" w14:textId="775968D1" w:rsidR="00342D4E" w:rsidRPr="00515A6F" w:rsidRDefault="00342D4E" w:rsidP="00D95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林哲彰</w:t>
            </w:r>
          </w:p>
        </w:tc>
        <w:tc>
          <w:tcPr>
            <w:tcW w:w="4105" w:type="dxa"/>
            <w:shd w:val="clear" w:color="auto" w:fill="auto"/>
          </w:tcPr>
          <w:p w14:paraId="157175C4" w14:textId="0F8A4CCA" w:rsidR="00342D4E" w:rsidRPr="00515A6F" w:rsidRDefault="00342D4E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細明體"/>
                <w:color w:val="auto"/>
                <w:shd w:val="clear" w:color="auto" w:fill="FFFFFF"/>
              </w:rPr>
            </w:pPr>
            <w:r w:rsidRPr="00515A6F">
              <w:rPr>
                <w:rFonts w:ascii="標楷體" w:eastAsia="標楷體" w:hAnsi="標楷體" w:hint="eastAsia"/>
                <w:color w:val="auto"/>
                <w:shd w:val="clear" w:color="auto" w:fill="FFFFFF"/>
              </w:rPr>
              <w:t>「屁屁超人」系列、「直升機神犬」系列、「用點心學校」系列、「仙島小學」系列、「不偷懶小學」系列、「寵物功夫學校」系列等。</w:t>
            </w:r>
          </w:p>
        </w:tc>
        <w:tc>
          <w:tcPr>
            <w:tcW w:w="993" w:type="dxa"/>
            <w:vAlign w:val="center"/>
          </w:tcPr>
          <w:p w14:paraId="3CBF95B4" w14:textId="2631BE82" w:rsidR="00342D4E" w:rsidRPr="00515A6F" w:rsidRDefault="004552B9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6-8</w:t>
            </w:r>
            <w:r w:rsidR="00EB38D0" w:rsidRPr="00515A6F">
              <w:rPr>
                <w:rFonts w:ascii="標楷體" w:eastAsia="標楷體" w:hAnsi="標楷體" w:cs="標楷體" w:hint="eastAsia"/>
                <w:color w:val="auto"/>
              </w:rPr>
              <w:t>場</w:t>
            </w:r>
          </w:p>
        </w:tc>
        <w:tc>
          <w:tcPr>
            <w:tcW w:w="2551" w:type="dxa"/>
          </w:tcPr>
          <w:p w14:paraId="1CDEE865" w14:textId="5CCB8C5A" w:rsidR="00342D4E" w:rsidRPr="00515A6F" w:rsidRDefault="00342D4E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細明體"/>
                <w:color w:val="auto"/>
                <w:shd w:val="clear" w:color="auto" w:fill="FFFFFF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台大中文系畢業，台東大學兒童文學研究所博士班，兒童文學作家</w:t>
            </w:r>
          </w:p>
        </w:tc>
      </w:tr>
      <w:tr w:rsidR="00515A6F" w:rsidRPr="00515A6F" w14:paraId="7BF1C306" w14:textId="77777777" w:rsidTr="00EB38D0">
        <w:trPr>
          <w:trHeight w:val="119"/>
        </w:trPr>
        <w:tc>
          <w:tcPr>
            <w:tcW w:w="1310" w:type="dxa"/>
            <w:vAlign w:val="center"/>
          </w:tcPr>
          <w:p w14:paraId="314EF2E8" w14:textId="68068D61" w:rsidR="004552B9" w:rsidRPr="00515A6F" w:rsidRDefault="004552B9" w:rsidP="00D95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游淑如</w:t>
            </w:r>
          </w:p>
        </w:tc>
        <w:tc>
          <w:tcPr>
            <w:tcW w:w="4105" w:type="dxa"/>
            <w:shd w:val="clear" w:color="auto" w:fill="auto"/>
          </w:tcPr>
          <w:p w14:paraId="3CC972FE" w14:textId="683B3D18" w:rsidR="004552B9" w:rsidRPr="00515A6F" w:rsidRDefault="004552B9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color w:val="auto"/>
                <w:shd w:val="clear" w:color="auto" w:fill="FFFFFF"/>
              </w:rPr>
            </w:pPr>
            <w:r w:rsidRPr="00515A6F">
              <w:rPr>
                <w:rFonts w:ascii="標楷體" w:eastAsia="標楷體" w:hAnsi="標楷體" w:hint="eastAsia"/>
                <w:color w:val="auto"/>
                <w:shd w:val="clear" w:color="auto" w:fill="FFFFFF"/>
              </w:rPr>
              <w:t>詩集《黑夜黯下，所以有光》、《桐花未曾落下》、《四乘二點六》、《雲影上的，記憶如林》、《從妳而來，由我而去》、《盛開的臉譜》《微光的所在》，繪本作品《原來我可以》、《告訴你一個秘密》，以及各版本創意輔材、作文書等。</w:t>
            </w:r>
          </w:p>
        </w:tc>
        <w:tc>
          <w:tcPr>
            <w:tcW w:w="993" w:type="dxa"/>
            <w:vAlign w:val="center"/>
          </w:tcPr>
          <w:p w14:paraId="174D4368" w14:textId="5C97BA10" w:rsidR="004552B9" w:rsidRPr="00515A6F" w:rsidRDefault="004552B9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6-8</w:t>
            </w:r>
            <w:r w:rsidR="00EB38D0" w:rsidRPr="00515A6F">
              <w:rPr>
                <w:rFonts w:ascii="標楷體" w:eastAsia="標楷體" w:hAnsi="標楷體" w:cs="標楷體" w:hint="eastAsia"/>
                <w:color w:val="auto"/>
              </w:rPr>
              <w:t>場</w:t>
            </w:r>
          </w:p>
        </w:tc>
        <w:tc>
          <w:tcPr>
            <w:tcW w:w="2551" w:type="dxa"/>
          </w:tcPr>
          <w:p w14:paraId="0A1FAB0D" w14:textId="5E9B3B0A" w:rsidR="004552B9" w:rsidRPr="00515A6F" w:rsidRDefault="004552B9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細明體"/>
                <w:color w:val="auto"/>
                <w:shd w:val="clear" w:color="auto" w:fill="FFFFFF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政治大學教育系、國立中興大學中文所，曾擔任屏東女中國文教師</w:t>
            </w:r>
            <w:r w:rsidRPr="00515A6F">
              <w:rPr>
                <w:rFonts w:ascii="標楷體" w:eastAsia="標楷體" w:hAnsi="標楷體" w:cs="細明體"/>
                <w:color w:val="auto"/>
                <w:shd w:val="clear" w:color="auto" w:fill="FFFFFF"/>
              </w:rPr>
              <w:t>16</w:t>
            </w: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年，並身兼心測中心寫作測驗團審教師</w:t>
            </w:r>
            <w:r w:rsidRPr="00515A6F">
              <w:rPr>
                <w:rFonts w:ascii="標楷體" w:eastAsia="標楷體" w:hAnsi="標楷體" w:cs="細明體"/>
                <w:color w:val="auto"/>
                <w:shd w:val="clear" w:color="auto" w:fill="FFFFFF"/>
              </w:rPr>
              <w:t>10</w:t>
            </w: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年，多次入闈擔任會考命題教師。</w:t>
            </w:r>
          </w:p>
        </w:tc>
      </w:tr>
      <w:tr w:rsidR="00515A6F" w:rsidRPr="00515A6F" w14:paraId="76F6E663" w14:textId="77777777" w:rsidTr="00EB38D0">
        <w:trPr>
          <w:trHeight w:val="77"/>
        </w:trPr>
        <w:tc>
          <w:tcPr>
            <w:tcW w:w="1310" w:type="dxa"/>
            <w:vAlign w:val="center"/>
          </w:tcPr>
          <w:p w14:paraId="0FB5644A" w14:textId="037FC674" w:rsidR="00020D00" w:rsidRPr="00515A6F" w:rsidRDefault="00020D00" w:rsidP="00D95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廖雅蘋</w:t>
            </w:r>
          </w:p>
        </w:tc>
        <w:tc>
          <w:tcPr>
            <w:tcW w:w="4105" w:type="dxa"/>
          </w:tcPr>
          <w:p w14:paraId="3CD51C1C" w14:textId="53D415DB" w:rsidR="00020D00" w:rsidRPr="00515A6F" w:rsidRDefault="00020D00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《月芽香》、《我有一隻鳥》、《兄弟冏很大》、《虎大米機智故事集》、《月光溫泉》、《我愛黑桃</w:t>
            </w:r>
            <w:r w:rsidRPr="00515A6F">
              <w:rPr>
                <w:rFonts w:ascii="標楷體" w:eastAsia="標楷體" w:hAnsi="標楷體" w:cs="Helvetica"/>
                <w:color w:val="auto"/>
                <w:shd w:val="clear" w:color="auto" w:fill="FFFFFF"/>
              </w:rPr>
              <w:t>7</w:t>
            </w: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》、《阿當，這隻貪吃的貓！</w:t>
            </w:r>
            <w:r w:rsidRPr="00515A6F">
              <w:rPr>
                <w:rFonts w:ascii="標楷體" w:eastAsia="標楷體" w:hAnsi="標楷體" w:cs="Helvetica"/>
                <w:color w:val="auto"/>
                <w:shd w:val="clear" w:color="auto" w:fill="FFFFFF"/>
              </w:rPr>
              <w:t>1</w:t>
            </w: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》、《阿當，這隻貪吃的貓！</w:t>
            </w:r>
            <w:r w:rsidRPr="00515A6F">
              <w:rPr>
                <w:rFonts w:ascii="標楷體" w:eastAsia="標楷體" w:hAnsi="標楷體" w:cs="Helvetica"/>
                <w:color w:val="auto"/>
                <w:shd w:val="clear" w:color="auto" w:fill="FFFFFF"/>
              </w:rPr>
              <w:t>2</w:t>
            </w: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》等。</w:t>
            </w:r>
          </w:p>
        </w:tc>
        <w:tc>
          <w:tcPr>
            <w:tcW w:w="993" w:type="dxa"/>
            <w:vAlign w:val="center"/>
          </w:tcPr>
          <w:p w14:paraId="1C80304F" w14:textId="43871308" w:rsidR="00020D00" w:rsidRPr="00515A6F" w:rsidRDefault="00342D4E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2-3</w:t>
            </w:r>
            <w:r w:rsidR="00020D00" w:rsidRPr="00515A6F">
              <w:rPr>
                <w:rFonts w:ascii="標楷體" w:eastAsia="標楷體" w:hAnsi="標楷體" w:cs="標楷體" w:hint="eastAsia"/>
                <w:color w:val="auto"/>
              </w:rPr>
              <w:t>場</w:t>
            </w:r>
          </w:p>
        </w:tc>
        <w:tc>
          <w:tcPr>
            <w:tcW w:w="2551" w:type="dxa"/>
          </w:tcPr>
          <w:p w14:paraId="56A444F9" w14:textId="46BB68E1" w:rsidR="00020D00" w:rsidRPr="00515A6F" w:rsidRDefault="00020D00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臺東大學兒童文學所碩士，國小教師、童話作家</w:t>
            </w:r>
          </w:p>
        </w:tc>
      </w:tr>
      <w:tr w:rsidR="00515A6F" w:rsidRPr="00515A6F" w14:paraId="5BA8AB66" w14:textId="77777777" w:rsidTr="00EB38D0">
        <w:trPr>
          <w:trHeight w:val="58"/>
        </w:trPr>
        <w:tc>
          <w:tcPr>
            <w:tcW w:w="1310" w:type="dxa"/>
            <w:vAlign w:val="center"/>
          </w:tcPr>
          <w:p w14:paraId="7C29A558" w14:textId="1CA538C6" w:rsidR="00020D00" w:rsidRPr="00515A6F" w:rsidRDefault="00020D00" w:rsidP="00D95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王文華</w:t>
            </w:r>
          </w:p>
        </w:tc>
        <w:tc>
          <w:tcPr>
            <w:tcW w:w="4105" w:type="dxa"/>
          </w:tcPr>
          <w:p w14:paraId="64B92B49" w14:textId="56031C55" w:rsidR="00020D00" w:rsidRPr="00515A6F" w:rsidRDefault="00020D00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《找不到學校》、《找不到山上》、《找不到校長》、《柳林中的風聲》、《重回柳林》、《手斧男孩》等。</w:t>
            </w:r>
          </w:p>
        </w:tc>
        <w:tc>
          <w:tcPr>
            <w:tcW w:w="993" w:type="dxa"/>
            <w:vAlign w:val="center"/>
          </w:tcPr>
          <w:p w14:paraId="6CD43367" w14:textId="393952F9" w:rsidR="00020D00" w:rsidRPr="00515A6F" w:rsidRDefault="007757C6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6-8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場</w:t>
            </w:r>
          </w:p>
        </w:tc>
        <w:tc>
          <w:tcPr>
            <w:tcW w:w="2551" w:type="dxa"/>
          </w:tcPr>
          <w:p w14:paraId="2EBE7559" w14:textId="78DDF76A" w:rsidR="00020D00" w:rsidRPr="00515A6F" w:rsidRDefault="00020D00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臺東大學兒童文學所碩士，國小教師，兒童文學工作者</w:t>
            </w:r>
          </w:p>
        </w:tc>
      </w:tr>
      <w:tr w:rsidR="00515A6F" w:rsidRPr="00515A6F" w14:paraId="5ED42E84" w14:textId="77777777" w:rsidTr="00EB38D0">
        <w:trPr>
          <w:trHeight w:val="58"/>
        </w:trPr>
        <w:tc>
          <w:tcPr>
            <w:tcW w:w="1310" w:type="dxa"/>
            <w:vAlign w:val="center"/>
          </w:tcPr>
          <w:p w14:paraId="4B3AEE3F" w14:textId="40FF3ACA" w:rsidR="00020D00" w:rsidRPr="00515A6F" w:rsidRDefault="00020D00" w:rsidP="00D95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陳維霖</w:t>
            </w:r>
          </w:p>
        </w:tc>
        <w:tc>
          <w:tcPr>
            <w:tcW w:w="4105" w:type="dxa"/>
          </w:tcPr>
          <w:p w14:paraId="2ED2D58F" w14:textId="019669E8" w:rsidR="00020D00" w:rsidRPr="00515A6F" w:rsidRDefault="00020D00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《菱角塘》、《燃燒的歲月》、《五月飛雪油桐花》、《成語漫畫動物園》、《蜻蜓》、《濕地》</w:t>
            </w:r>
          </w:p>
        </w:tc>
        <w:tc>
          <w:tcPr>
            <w:tcW w:w="993" w:type="dxa"/>
            <w:vAlign w:val="center"/>
          </w:tcPr>
          <w:p w14:paraId="555B8D56" w14:textId="587E22CB" w:rsidR="00020D00" w:rsidRPr="00515A6F" w:rsidRDefault="007757C6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6-8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場</w:t>
            </w:r>
          </w:p>
        </w:tc>
        <w:tc>
          <w:tcPr>
            <w:tcW w:w="2551" w:type="dxa"/>
          </w:tcPr>
          <w:p w14:paraId="69578D4A" w14:textId="2E3B8D68" w:rsidR="00020D00" w:rsidRPr="00515A6F" w:rsidRDefault="00020D00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自由插畫作家</w:t>
            </w:r>
          </w:p>
        </w:tc>
      </w:tr>
      <w:tr w:rsidR="00515A6F" w:rsidRPr="00515A6F" w14:paraId="4BFE66F8" w14:textId="77777777" w:rsidTr="00EB38D0">
        <w:trPr>
          <w:trHeight w:val="1046"/>
        </w:trPr>
        <w:tc>
          <w:tcPr>
            <w:tcW w:w="1310" w:type="dxa"/>
            <w:vAlign w:val="center"/>
          </w:tcPr>
          <w:p w14:paraId="161E5CA4" w14:textId="7B9CD495" w:rsidR="00020D00" w:rsidRPr="00515A6F" w:rsidRDefault="00020D00" w:rsidP="00D95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陳文德</w:t>
            </w:r>
          </w:p>
        </w:tc>
        <w:tc>
          <w:tcPr>
            <w:tcW w:w="4105" w:type="dxa"/>
          </w:tcPr>
          <w:p w14:paraId="25D4C93C" w14:textId="6AD75E13" w:rsidR="00020D00" w:rsidRPr="00515A6F" w:rsidRDefault="00020D00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細明體"/>
                <w:color w:val="auto"/>
                <w:shd w:val="clear" w:color="auto" w:fill="FFFFFF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除代表作《小四愛作怪》，還包含生態環境、歷史、唐詩等作品4</w:t>
            </w:r>
            <w:r w:rsidRPr="00515A6F">
              <w:rPr>
                <w:rFonts w:ascii="標楷體" w:eastAsia="標楷體" w:hAnsi="標楷體" w:cs="細明體"/>
                <w:color w:val="auto"/>
                <w:shd w:val="clear" w:color="auto" w:fill="FFFFFF"/>
              </w:rPr>
              <w:t>0</w:t>
            </w: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幾本書籍。</w:t>
            </w:r>
          </w:p>
        </w:tc>
        <w:tc>
          <w:tcPr>
            <w:tcW w:w="993" w:type="dxa"/>
            <w:vAlign w:val="center"/>
          </w:tcPr>
          <w:p w14:paraId="6F38CB7A" w14:textId="60F0CFFF" w:rsidR="00020D00" w:rsidRPr="00515A6F" w:rsidRDefault="007757C6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6-8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場</w:t>
            </w:r>
          </w:p>
        </w:tc>
        <w:tc>
          <w:tcPr>
            <w:tcW w:w="2551" w:type="dxa"/>
          </w:tcPr>
          <w:p w14:paraId="70E2E880" w14:textId="766991A5" w:rsidR="00020D00" w:rsidRPr="00515A6F" w:rsidRDefault="00020D00" w:rsidP="005F1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細明體"/>
                <w:color w:val="auto"/>
                <w:shd w:val="clear" w:color="auto" w:fill="FFFFFF"/>
              </w:rPr>
            </w:pPr>
            <w:r w:rsidRPr="00515A6F">
              <w:rPr>
                <w:rFonts w:ascii="標楷體" w:eastAsia="標楷體" w:hAnsi="標楷體" w:cs="細明體" w:hint="eastAsia"/>
                <w:color w:val="auto"/>
                <w:shd w:val="clear" w:color="auto" w:fill="FFFFFF"/>
              </w:rPr>
              <w:t>屏東大學、國小教師，兒童文學工作者</w:t>
            </w:r>
          </w:p>
        </w:tc>
      </w:tr>
    </w:tbl>
    <w:p w14:paraId="0C886A22" w14:textId="49EA2B79" w:rsidR="00C923A5" w:rsidRPr="00515A6F" w:rsidRDefault="00C71348" w:rsidP="00EB38D0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color w:val="auto"/>
        </w:rPr>
        <w:lastRenderedPageBreak/>
        <w:t>（</w:t>
      </w:r>
      <w:r w:rsidR="00E42036" w:rsidRPr="00515A6F">
        <w:rPr>
          <w:rFonts w:ascii="標楷體" w:eastAsia="標楷體" w:hAnsi="標楷體" w:cs="標楷體" w:hint="eastAsia"/>
          <w:color w:val="auto"/>
        </w:rPr>
        <w:t>五</w:t>
      </w:r>
      <w:r w:rsidRPr="00515A6F">
        <w:rPr>
          <w:rFonts w:ascii="標楷體" w:eastAsia="標楷體" w:hAnsi="標楷體" w:cs="標楷體" w:hint="eastAsia"/>
          <w:color w:val="auto"/>
        </w:rPr>
        <w:t>）</w:t>
      </w:r>
      <w:r w:rsidR="001D4FC7" w:rsidRPr="00515A6F">
        <w:rPr>
          <w:rFonts w:ascii="標楷體" w:eastAsia="標楷體" w:hAnsi="標楷體" w:cs="標楷體" w:hint="eastAsia"/>
          <w:color w:val="auto"/>
        </w:rPr>
        <w:t>若各校</w:t>
      </w:r>
      <w:r w:rsidR="00397A11" w:rsidRPr="00515A6F">
        <w:rPr>
          <w:rFonts w:ascii="標楷體" w:eastAsia="標楷體" w:hAnsi="標楷體" w:cs="標楷體" w:hint="eastAsia"/>
          <w:color w:val="auto"/>
        </w:rPr>
        <w:t>因配合國語課本或主題閱讀</w:t>
      </w:r>
      <w:r w:rsidR="00A32C53" w:rsidRPr="00515A6F">
        <w:rPr>
          <w:rFonts w:ascii="標楷體" w:eastAsia="標楷體" w:hAnsi="標楷體" w:cs="標楷體" w:hint="eastAsia"/>
          <w:color w:val="auto"/>
        </w:rPr>
        <w:t>教學</w:t>
      </w:r>
      <w:r w:rsidR="001D4FC7" w:rsidRPr="00515A6F">
        <w:rPr>
          <w:rFonts w:ascii="標楷體" w:eastAsia="標楷體" w:hAnsi="標楷體" w:cs="標楷體" w:hint="eastAsia"/>
          <w:color w:val="auto"/>
        </w:rPr>
        <w:t>欲自行邀請作家</w:t>
      </w:r>
      <w:r w:rsidR="00397A11" w:rsidRPr="00515A6F">
        <w:rPr>
          <w:rFonts w:ascii="標楷體" w:eastAsia="標楷體" w:hAnsi="標楷體" w:cs="標楷體" w:hint="eastAsia"/>
          <w:color w:val="auto"/>
        </w:rPr>
        <w:t>，</w:t>
      </w:r>
      <w:r w:rsidR="00A32C53" w:rsidRPr="00515A6F">
        <w:rPr>
          <w:rFonts w:ascii="標楷體" w:eastAsia="標楷體" w:hAnsi="標楷體" w:cs="標楷體" w:hint="eastAsia"/>
          <w:color w:val="auto"/>
        </w:rPr>
        <w:t>亦</w:t>
      </w:r>
      <w:r w:rsidR="001D4FC7" w:rsidRPr="00515A6F">
        <w:rPr>
          <w:rFonts w:ascii="標楷體" w:eastAsia="標楷體" w:hAnsi="標楷體" w:cs="標楷體" w:hint="eastAsia"/>
          <w:color w:val="auto"/>
        </w:rPr>
        <w:t>請提出</w:t>
      </w:r>
      <w:r w:rsidR="00FB61F3" w:rsidRPr="00515A6F">
        <w:rPr>
          <w:rFonts w:ascii="標楷體" w:eastAsia="標楷體" w:hAnsi="標楷體" w:cs="標楷體" w:hint="eastAsia"/>
          <w:color w:val="auto"/>
        </w:rPr>
        <w:t>申請及作家簡介</w:t>
      </w:r>
      <w:r w:rsidR="00397A11" w:rsidRPr="00515A6F">
        <w:rPr>
          <w:rFonts w:ascii="標楷體" w:eastAsia="標楷體" w:hAnsi="標楷體" w:cs="標楷體" w:hint="eastAsia"/>
          <w:color w:val="auto"/>
        </w:rPr>
        <w:t>，並</w:t>
      </w:r>
      <w:r w:rsidR="00FB61F3" w:rsidRPr="00515A6F">
        <w:rPr>
          <w:rFonts w:ascii="標楷體" w:eastAsia="標楷體" w:hAnsi="標楷體" w:cs="標楷體" w:hint="eastAsia"/>
          <w:color w:val="auto"/>
        </w:rPr>
        <w:t>說明</w:t>
      </w:r>
      <w:r w:rsidR="00A32C53" w:rsidRPr="00515A6F">
        <w:rPr>
          <w:rFonts w:ascii="標楷體" w:eastAsia="標楷體" w:hAnsi="標楷體" w:cs="標楷體" w:hint="eastAsia"/>
          <w:color w:val="auto"/>
        </w:rPr>
        <w:t>所配合的相關教學活動</w:t>
      </w:r>
      <w:r w:rsidR="00FB61F3" w:rsidRPr="00515A6F">
        <w:rPr>
          <w:rFonts w:ascii="標楷體" w:eastAsia="標楷體" w:hAnsi="標楷體" w:cs="標楷體" w:hint="eastAsia"/>
          <w:color w:val="auto"/>
        </w:rPr>
        <w:t>，</w:t>
      </w:r>
      <w:r w:rsidR="00A32C53" w:rsidRPr="00515A6F">
        <w:rPr>
          <w:rFonts w:ascii="標楷體" w:eastAsia="標楷體" w:hAnsi="標楷體" w:cs="標楷體" w:hint="eastAsia"/>
          <w:color w:val="auto"/>
        </w:rPr>
        <w:t>全縣名額以</w:t>
      </w:r>
      <w:r w:rsidR="00FB61F3" w:rsidRPr="00515A6F">
        <w:rPr>
          <w:rFonts w:ascii="標楷體" w:eastAsia="標楷體" w:hAnsi="標楷體" w:cs="標楷體" w:hint="eastAsia"/>
          <w:color w:val="auto"/>
        </w:rPr>
        <w:t>5校為限。</w:t>
      </w:r>
    </w:p>
    <w:p w14:paraId="73AA54AF" w14:textId="26CD455C" w:rsidR="00EE5007" w:rsidRPr="00515A6F" w:rsidRDefault="000D4DEB" w:rsidP="004A2187">
      <w:pPr>
        <w:spacing w:line="48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EE5007"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、預期成效</w:t>
      </w:r>
    </w:p>
    <w:p w14:paraId="687FBCE0" w14:textId="77777777" w:rsidR="00EE5007" w:rsidRPr="00515A6F" w:rsidRDefault="00EE5007" w:rsidP="005F13F1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（一）活化教學團隊國語文教學領域的教學課程設計。</w:t>
      </w:r>
    </w:p>
    <w:p w14:paraId="077DCE98" w14:textId="77777777" w:rsidR="00EE5007" w:rsidRPr="00515A6F" w:rsidRDefault="00EE5007" w:rsidP="005F13F1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（二）符應學生的學習歷程，將國語文基礎能力融入學習領域主題進行教學，提升國語文素養與生活運用。</w:t>
      </w:r>
    </w:p>
    <w:p w14:paraId="006B624F" w14:textId="77777777" w:rsidR="00EE5007" w:rsidRPr="00515A6F" w:rsidRDefault="00EE5007" w:rsidP="005F13F1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/>
          <w:color w:val="auto"/>
        </w:rPr>
        <w:t>（三）介紹優良兒童文學作品，擴展兒童閱讀視野，構築幸福閱讀校園。透過閱讀教學，引導兒童發現童話之趣味，進而發展其自學能力與創意。</w:t>
      </w:r>
    </w:p>
    <w:p w14:paraId="11148A3B" w14:textId="0B5D8A92" w:rsidR="00EE5007" w:rsidRPr="00515A6F" w:rsidRDefault="000D4DEB" w:rsidP="004A2187">
      <w:pPr>
        <w:spacing w:line="480" w:lineRule="exact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="00EE5007" w:rsidRPr="00515A6F">
        <w:rPr>
          <w:rFonts w:ascii="標楷體" w:eastAsia="標楷體" w:hAnsi="標楷體" w:cs="標楷體"/>
          <w:b/>
          <w:color w:val="auto"/>
          <w:sz w:val="28"/>
          <w:szCs w:val="28"/>
        </w:rPr>
        <w:t>、成效評估之實施</w:t>
      </w: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26"/>
        <w:gridCol w:w="1559"/>
        <w:gridCol w:w="1843"/>
        <w:gridCol w:w="1559"/>
        <w:gridCol w:w="1560"/>
      </w:tblGrid>
      <w:tr w:rsidR="00515A6F" w:rsidRPr="00515A6F" w14:paraId="09895DCE" w14:textId="77777777" w:rsidTr="009F2067">
        <w:tc>
          <w:tcPr>
            <w:tcW w:w="2126" w:type="dxa"/>
            <w:shd w:val="clear" w:color="auto" w:fill="auto"/>
            <w:vAlign w:val="center"/>
          </w:tcPr>
          <w:p w14:paraId="300DBAF6" w14:textId="77777777" w:rsidR="00EE5007" w:rsidRPr="00515A6F" w:rsidRDefault="00EE5007" w:rsidP="005F13F1">
            <w:pPr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515A6F">
              <w:rPr>
                <w:rFonts w:ascii="標楷體" w:eastAsia="標楷體" w:hAnsi="標楷體" w:cs="標楷體"/>
                <w:b/>
                <w:color w:val="auto"/>
              </w:rPr>
              <w:t>預期成效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A3A00" w14:textId="77777777" w:rsidR="00EE5007" w:rsidRPr="00515A6F" w:rsidRDefault="00EE5007" w:rsidP="005F13F1">
            <w:pPr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515A6F">
              <w:rPr>
                <w:rFonts w:ascii="標楷體" w:eastAsia="標楷體" w:hAnsi="標楷體" w:cs="標楷體"/>
                <w:b/>
                <w:color w:val="auto"/>
              </w:rPr>
              <w:t>評估效標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1FC22D" w14:textId="77777777" w:rsidR="00EE5007" w:rsidRPr="00515A6F" w:rsidRDefault="00EE5007" w:rsidP="005F13F1">
            <w:pPr>
              <w:ind w:left="4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515A6F">
              <w:rPr>
                <w:rFonts w:ascii="標楷體" w:eastAsia="標楷體" w:hAnsi="標楷體" w:cs="標楷體"/>
                <w:b/>
                <w:color w:val="auto"/>
              </w:rPr>
              <w:t>評估方式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930AF" w14:textId="77777777" w:rsidR="00EE5007" w:rsidRPr="00515A6F" w:rsidRDefault="00EE5007" w:rsidP="005F13F1">
            <w:pPr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515A6F">
              <w:rPr>
                <w:rFonts w:ascii="標楷體" w:eastAsia="標楷體" w:hAnsi="標楷體" w:cs="標楷體"/>
                <w:b/>
                <w:color w:val="auto"/>
              </w:rPr>
              <w:t>評估工具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7D78A0" w14:textId="77777777" w:rsidR="00EE5007" w:rsidRPr="00515A6F" w:rsidRDefault="00EE5007" w:rsidP="005F13F1">
            <w:pPr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515A6F">
              <w:rPr>
                <w:rFonts w:ascii="標楷體" w:eastAsia="標楷體" w:hAnsi="標楷體" w:cs="標楷體"/>
                <w:b/>
                <w:color w:val="auto"/>
              </w:rPr>
              <w:t>評估層次</w:t>
            </w:r>
          </w:p>
        </w:tc>
      </w:tr>
      <w:tr w:rsidR="00515A6F" w:rsidRPr="00515A6F" w14:paraId="441FD4DE" w14:textId="77777777" w:rsidTr="009F2067">
        <w:tc>
          <w:tcPr>
            <w:tcW w:w="2126" w:type="dxa"/>
            <w:shd w:val="clear" w:color="auto" w:fill="auto"/>
          </w:tcPr>
          <w:p w14:paraId="75E06CD8" w14:textId="28C83038" w:rsidR="00EE5007" w:rsidRPr="00515A6F" w:rsidRDefault="009F2067" w:rsidP="005F13F1">
            <w:pPr>
              <w:ind w:left="170" w:hangingChars="71" w:hanging="17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="00EE5007" w:rsidRPr="00515A6F">
              <w:rPr>
                <w:rFonts w:ascii="標楷體" w:eastAsia="標楷體" w:hAnsi="標楷體" w:cs="標楷體"/>
                <w:color w:val="auto"/>
              </w:rPr>
              <w:t>活化教學團隊成員的主題式教學策略創意思考，進行跨領域的教學課程設計</w:t>
            </w:r>
          </w:p>
        </w:tc>
        <w:tc>
          <w:tcPr>
            <w:tcW w:w="1559" w:type="dxa"/>
            <w:shd w:val="clear" w:color="auto" w:fill="auto"/>
          </w:tcPr>
          <w:p w14:paraId="3DBC7F79" w14:textId="77777777" w:rsidR="00EE5007" w:rsidRPr="00515A6F" w:rsidRDefault="00EE5007" w:rsidP="005F13F1">
            <w:pP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認識作家，學習布展。</w:t>
            </w:r>
          </w:p>
        </w:tc>
        <w:tc>
          <w:tcPr>
            <w:tcW w:w="1843" w:type="dxa"/>
            <w:shd w:val="clear" w:color="auto" w:fill="auto"/>
          </w:tcPr>
          <w:p w14:paraId="7196D39B" w14:textId="2CF567BA" w:rsidR="00EE5007" w:rsidRPr="00515A6F" w:rsidRDefault="00EE5007" w:rsidP="005F13F1">
            <w:pP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主題課程記錄單</w:t>
            </w:r>
          </w:p>
        </w:tc>
        <w:tc>
          <w:tcPr>
            <w:tcW w:w="1559" w:type="dxa"/>
            <w:shd w:val="clear" w:color="auto" w:fill="auto"/>
          </w:tcPr>
          <w:p w14:paraId="4EF86640" w14:textId="56DD2467" w:rsidR="00EE5007" w:rsidRPr="00515A6F" w:rsidRDefault="00EE5007" w:rsidP="005F13F1">
            <w:pP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主題學習記錄單</w:t>
            </w:r>
          </w:p>
        </w:tc>
        <w:tc>
          <w:tcPr>
            <w:tcW w:w="1560" w:type="dxa"/>
            <w:shd w:val="clear" w:color="auto" w:fill="auto"/>
          </w:tcPr>
          <w:p w14:paraId="2A777713" w14:textId="3B408C29" w:rsidR="00EE5007" w:rsidRPr="00515A6F" w:rsidRDefault="00EE5007" w:rsidP="005F13F1">
            <w:pP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參與者學習</w:t>
            </w:r>
          </w:p>
        </w:tc>
      </w:tr>
      <w:tr w:rsidR="00515A6F" w:rsidRPr="00515A6F" w14:paraId="3F980D86" w14:textId="77777777" w:rsidTr="009F2067">
        <w:tc>
          <w:tcPr>
            <w:tcW w:w="2126" w:type="dxa"/>
            <w:shd w:val="clear" w:color="auto" w:fill="auto"/>
          </w:tcPr>
          <w:p w14:paraId="14360EA2" w14:textId="36D15E73" w:rsidR="00EE5007" w:rsidRPr="00515A6F" w:rsidRDefault="009F2067" w:rsidP="005F13F1">
            <w:pPr>
              <w:ind w:left="170" w:hangingChars="71" w:hanging="17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="00E40CC8" w:rsidRPr="00515A6F">
              <w:rPr>
                <w:rFonts w:ascii="標楷體" w:eastAsia="標楷體" w:hAnsi="標楷體" w:cs="標楷體"/>
                <w:color w:val="auto"/>
              </w:rPr>
              <w:t>符應學生的學習歷程</w:t>
            </w:r>
            <w:r w:rsidR="00EE5007" w:rsidRPr="00515A6F">
              <w:rPr>
                <w:rFonts w:ascii="標楷體" w:eastAsia="標楷體" w:hAnsi="標楷體" w:cs="標楷體"/>
                <w:color w:val="auto"/>
              </w:rPr>
              <w:t>進行教學，提升國語文素養與生活運用</w:t>
            </w:r>
          </w:p>
        </w:tc>
        <w:tc>
          <w:tcPr>
            <w:tcW w:w="1559" w:type="dxa"/>
            <w:shd w:val="clear" w:color="auto" w:fill="auto"/>
          </w:tcPr>
          <w:p w14:paraId="78DC295A" w14:textId="77777777" w:rsidR="00EE5007" w:rsidRPr="00515A6F" w:rsidRDefault="00EE5007" w:rsidP="005F13F1">
            <w:pPr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分組討論，熟悉作家的作品及作家的特色</w:t>
            </w:r>
          </w:p>
        </w:tc>
        <w:tc>
          <w:tcPr>
            <w:tcW w:w="1843" w:type="dxa"/>
            <w:shd w:val="clear" w:color="auto" w:fill="auto"/>
          </w:tcPr>
          <w:p w14:paraId="4B39C4DE" w14:textId="60497872" w:rsidR="00EE5007" w:rsidRPr="00515A6F" w:rsidRDefault="009F2067" w:rsidP="005F13F1">
            <w:pPr>
              <w:ind w:left="170" w:hangingChars="71" w:hanging="170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﹡</w:t>
            </w:r>
            <w:r w:rsidR="00EE5007" w:rsidRPr="00515A6F">
              <w:rPr>
                <w:rFonts w:ascii="標楷體" w:eastAsia="標楷體" w:hAnsi="標楷體" w:cs="標楷體"/>
                <w:color w:val="auto"/>
              </w:rPr>
              <w:t>學生的體驗學習單</w:t>
            </w:r>
          </w:p>
          <w:p w14:paraId="312B4CFE" w14:textId="7D9E9EB4" w:rsidR="00F275E5" w:rsidRPr="00515A6F" w:rsidRDefault="009F2067" w:rsidP="005F13F1">
            <w:pPr>
              <w:ind w:left="170" w:hangingChars="71" w:hanging="170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﹡</w:t>
            </w:r>
            <w:r w:rsidR="00F275E5" w:rsidRPr="00515A6F">
              <w:rPr>
                <w:rFonts w:ascii="標楷體" w:eastAsia="標楷體" w:hAnsi="標楷體" w:cs="標楷體" w:hint="eastAsia"/>
                <w:color w:val="auto"/>
              </w:rPr>
              <w:t>學生發表感言、學習啟發</w:t>
            </w:r>
          </w:p>
        </w:tc>
        <w:tc>
          <w:tcPr>
            <w:tcW w:w="1559" w:type="dxa"/>
            <w:shd w:val="clear" w:color="auto" w:fill="auto"/>
          </w:tcPr>
          <w:p w14:paraId="65358A4E" w14:textId="7B31B598" w:rsidR="00EE5007" w:rsidRPr="00515A6F" w:rsidRDefault="00E40CC8" w:rsidP="005F13F1">
            <w:pPr>
              <w:ind w:right="-65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班級教師主題閱讀教學活動</w:t>
            </w:r>
          </w:p>
        </w:tc>
        <w:tc>
          <w:tcPr>
            <w:tcW w:w="1560" w:type="dxa"/>
            <w:shd w:val="clear" w:color="auto" w:fill="auto"/>
          </w:tcPr>
          <w:p w14:paraId="5207D0F7" w14:textId="2EB28D79" w:rsidR="00EE5007" w:rsidRPr="00515A6F" w:rsidRDefault="00EE5007" w:rsidP="005F13F1">
            <w:pPr>
              <w:ind w:left="240" w:hanging="240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﹡參與者反應</w:t>
            </w:r>
          </w:p>
          <w:p w14:paraId="10E86C86" w14:textId="3D546F27" w:rsidR="00EE5007" w:rsidRPr="00515A6F" w:rsidRDefault="00EE5007" w:rsidP="005F13F1">
            <w:pPr>
              <w:ind w:left="240" w:hanging="240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﹡參與者操作成效</w:t>
            </w:r>
          </w:p>
        </w:tc>
      </w:tr>
    </w:tbl>
    <w:p w14:paraId="15C5A45E" w14:textId="658F1F03" w:rsidR="00A02114" w:rsidRPr="00515A6F" w:rsidRDefault="000D4DEB" w:rsidP="004A2187">
      <w:pPr>
        <w:spacing w:line="48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九</w:t>
      </w:r>
      <w:r w:rsidR="00EC6C86"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、注意事項</w:t>
      </w:r>
    </w:p>
    <w:p w14:paraId="409FB9BA" w14:textId="091DA507" w:rsidR="00EE5007" w:rsidRPr="00515A6F" w:rsidRDefault="00C71348" w:rsidP="005F13F1">
      <w:pPr>
        <w:ind w:leftChars="177" w:left="1133" w:hangingChars="295" w:hanging="708"/>
        <w:rPr>
          <w:rFonts w:ascii="標楷體" w:eastAsia="標楷體" w:hAnsi="標楷體"/>
          <w:color w:val="auto"/>
        </w:rPr>
      </w:pPr>
      <w:r w:rsidRPr="009F2067">
        <w:rPr>
          <w:rFonts w:ascii="標楷體" w:eastAsia="標楷體" w:hAnsi="標楷體" w:cs="標楷體" w:hint="eastAsia"/>
          <w:color w:val="auto"/>
        </w:rPr>
        <w:t>（</w:t>
      </w:r>
      <w:r w:rsidR="00A02114" w:rsidRPr="009F2067">
        <w:rPr>
          <w:rFonts w:ascii="標楷體" w:eastAsia="標楷體" w:hAnsi="標楷體" w:cs="標楷體" w:hint="eastAsia"/>
          <w:color w:val="auto"/>
        </w:rPr>
        <w:t>一</w:t>
      </w:r>
      <w:r w:rsidRPr="009F2067">
        <w:rPr>
          <w:rFonts w:ascii="標楷體" w:eastAsia="標楷體" w:hAnsi="標楷體" w:cs="標楷體" w:hint="eastAsia"/>
          <w:color w:val="auto"/>
        </w:rPr>
        <w:t>）</w:t>
      </w:r>
      <w:r w:rsidR="00EE5007" w:rsidRPr="00515A6F">
        <w:rPr>
          <w:rFonts w:ascii="標楷體" w:eastAsia="標楷體" w:hAnsi="標楷體" w:hint="eastAsia"/>
          <w:color w:val="auto"/>
        </w:rPr>
        <w:t>依據</w:t>
      </w:r>
      <w:r w:rsidR="00EE5007" w:rsidRPr="00515A6F">
        <w:rPr>
          <w:rFonts w:ascii="標楷體" w:eastAsia="標楷體" w:hAnsi="標楷體" w:cs="標楷體" w:hint="eastAsia"/>
          <w:color w:val="auto"/>
        </w:rPr>
        <w:t>教育部</w:t>
      </w:r>
      <w:r w:rsidR="00EE5007" w:rsidRPr="00515A6F">
        <w:rPr>
          <w:rFonts w:ascii="標楷體" w:eastAsia="標楷體" w:hAnsi="標楷體" w:hint="eastAsia"/>
          <w:color w:val="auto"/>
        </w:rPr>
        <w:t>補助各直轄市、縣(市)政府辦理整合行計畫申請注意事項之規定，已用</w:t>
      </w:r>
      <w:r w:rsidR="008743AD" w:rsidRPr="00515A6F">
        <w:rPr>
          <w:rFonts w:ascii="標楷體" w:eastAsia="標楷體" w:hAnsi="標楷體" w:hint="eastAsia"/>
          <w:color w:val="auto"/>
        </w:rPr>
        <w:t>公務相關預算在執行者或已獲得其他計畫補助者，不得在本案重複請領，</w:t>
      </w:r>
      <w:r w:rsidR="00EE5007" w:rsidRPr="00515A6F">
        <w:rPr>
          <w:rFonts w:ascii="標楷體" w:eastAsia="標楷體" w:hAnsi="標楷體" w:hint="eastAsia"/>
          <w:color w:val="auto"/>
        </w:rPr>
        <w:t>違者將追繳相關補助經費。</w:t>
      </w:r>
    </w:p>
    <w:p w14:paraId="281A338A" w14:textId="7ADBBDFE" w:rsidR="00A02114" w:rsidRPr="00515A6F" w:rsidRDefault="00C71348" w:rsidP="005F13F1">
      <w:pPr>
        <w:ind w:leftChars="177" w:left="1133" w:hangingChars="295" w:hanging="708"/>
        <w:rPr>
          <w:rFonts w:ascii="標楷體" w:eastAsia="標楷體" w:hAnsi="標楷體"/>
          <w:color w:val="auto"/>
        </w:rPr>
      </w:pPr>
      <w:r w:rsidRPr="00515A6F">
        <w:rPr>
          <w:rFonts w:ascii="標楷體" w:eastAsia="標楷體" w:hAnsi="標楷體" w:hint="eastAsia"/>
          <w:color w:val="auto"/>
        </w:rPr>
        <w:t>（</w:t>
      </w:r>
      <w:r w:rsidR="00A02114" w:rsidRPr="00515A6F">
        <w:rPr>
          <w:rFonts w:ascii="標楷體" w:eastAsia="標楷體" w:hAnsi="標楷體" w:hint="eastAsia"/>
          <w:color w:val="auto"/>
        </w:rPr>
        <w:t>二</w:t>
      </w:r>
      <w:r w:rsidRPr="00515A6F">
        <w:rPr>
          <w:rFonts w:ascii="標楷體" w:eastAsia="標楷體" w:hAnsi="標楷體" w:hint="eastAsia"/>
          <w:color w:val="auto"/>
        </w:rPr>
        <w:t>）</w:t>
      </w:r>
      <w:r w:rsidR="00A02114" w:rsidRPr="00515A6F">
        <w:rPr>
          <w:rFonts w:ascii="標楷體" w:eastAsia="標楷體" w:hAnsi="標楷體" w:hint="eastAsia"/>
          <w:color w:val="auto"/>
        </w:rPr>
        <w:t>活動完成後2週內檢附成果報告</w:t>
      </w:r>
      <w:r w:rsidR="00E30276" w:rsidRPr="00515A6F">
        <w:rPr>
          <w:rFonts w:ascii="標楷體" w:eastAsia="標楷體" w:hAnsi="標楷體" w:hint="eastAsia"/>
          <w:color w:val="auto"/>
        </w:rPr>
        <w:t>(如附件二)</w:t>
      </w:r>
      <w:r w:rsidR="00A02114" w:rsidRPr="00515A6F">
        <w:rPr>
          <w:rFonts w:ascii="標楷體" w:eastAsia="標楷體" w:hAnsi="標楷體" w:hint="eastAsia"/>
          <w:color w:val="auto"/>
        </w:rPr>
        <w:t>及收支結算表、領據</w:t>
      </w:r>
      <w:r w:rsidR="00B33C04" w:rsidRPr="00515A6F">
        <w:rPr>
          <w:rFonts w:ascii="標楷體" w:eastAsia="標楷體" w:hAnsi="標楷體" w:hint="eastAsia"/>
          <w:color w:val="auto"/>
        </w:rPr>
        <w:t>(實支金額)</w:t>
      </w:r>
      <w:r w:rsidR="00A02114" w:rsidRPr="00515A6F">
        <w:rPr>
          <w:rFonts w:ascii="標楷體" w:eastAsia="標楷體" w:hAnsi="標楷體" w:hint="eastAsia"/>
          <w:color w:val="auto"/>
        </w:rPr>
        <w:t>、原始憑證正本(影本留校)送玉光國小辦理核結。</w:t>
      </w:r>
    </w:p>
    <w:p w14:paraId="4AA4F47A" w14:textId="2A378817" w:rsidR="00EE5007" w:rsidRPr="00515A6F" w:rsidRDefault="000D4DEB" w:rsidP="004A2187">
      <w:pPr>
        <w:spacing w:line="48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15A6F">
        <w:rPr>
          <w:rFonts w:ascii="標楷體" w:eastAsia="標楷體" w:hAnsi="標楷體" w:hint="eastAsia"/>
          <w:b/>
          <w:color w:val="auto"/>
          <w:sz w:val="28"/>
          <w:szCs w:val="28"/>
        </w:rPr>
        <w:t>十</w:t>
      </w:r>
      <w:r w:rsidR="00EE5007" w:rsidRPr="00515A6F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、補助各校經費</w:t>
      </w:r>
    </w:p>
    <w:p w14:paraId="6F8264C9" w14:textId="4221A902" w:rsidR="00A02114" w:rsidRPr="00515A6F" w:rsidRDefault="00C71348" w:rsidP="005F13F1">
      <w:pPr>
        <w:ind w:leftChars="177" w:left="1133" w:hangingChars="295" w:hanging="708"/>
        <w:rPr>
          <w:rFonts w:ascii="標楷體" w:eastAsia="標楷體" w:hAnsi="標楷體"/>
          <w:color w:val="auto"/>
        </w:rPr>
      </w:pPr>
      <w:r w:rsidRPr="00515A6F">
        <w:rPr>
          <w:rFonts w:ascii="標楷體" w:eastAsia="標楷體" w:hAnsi="標楷體" w:hint="eastAsia"/>
          <w:color w:val="auto"/>
        </w:rPr>
        <w:t>（一）</w:t>
      </w:r>
      <w:r w:rsidR="00024231" w:rsidRPr="00515A6F">
        <w:rPr>
          <w:rFonts w:ascii="標楷體" w:eastAsia="標楷體" w:hAnsi="標楷體" w:hint="eastAsia"/>
          <w:color w:val="auto"/>
        </w:rPr>
        <w:t>由</w:t>
      </w:r>
      <w:r w:rsidR="00024231" w:rsidRPr="00515A6F">
        <w:rPr>
          <w:rFonts w:ascii="標楷體" w:eastAsia="標楷體" w:hAnsi="標楷體" w:cs="標楷體" w:hint="eastAsia"/>
          <w:color w:val="auto"/>
        </w:rPr>
        <w:t>教育部補助經費項下支應</w:t>
      </w:r>
    </w:p>
    <w:p w14:paraId="243C431F" w14:textId="504CBF31" w:rsidR="004C70A3" w:rsidRDefault="00C71348" w:rsidP="005F13F1">
      <w:pPr>
        <w:ind w:leftChars="177" w:left="1133" w:hangingChars="295" w:hanging="708"/>
        <w:rPr>
          <w:rFonts w:ascii="標楷體" w:eastAsia="標楷體" w:hAnsi="標楷體" w:cs="標楷體"/>
          <w:color w:val="auto"/>
        </w:rPr>
      </w:pPr>
      <w:r w:rsidRPr="00515A6F">
        <w:rPr>
          <w:rFonts w:ascii="標楷體" w:eastAsia="標楷體" w:hAnsi="標楷體" w:hint="eastAsia"/>
          <w:color w:val="auto"/>
        </w:rPr>
        <w:t>（二）</w:t>
      </w:r>
      <w:r w:rsidR="004E0333" w:rsidRPr="00515A6F">
        <w:rPr>
          <w:rFonts w:ascii="標楷體" w:eastAsia="標楷體" w:hAnsi="標楷體" w:hint="eastAsia"/>
          <w:color w:val="auto"/>
        </w:rPr>
        <w:t>可編列項目為</w:t>
      </w:r>
      <w:r w:rsidR="00024231" w:rsidRPr="00515A6F">
        <w:rPr>
          <w:rFonts w:ascii="標楷體" w:eastAsia="標楷體" w:hAnsi="標楷體" w:hint="eastAsia"/>
          <w:color w:val="auto"/>
        </w:rPr>
        <w:t>講師費、</w:t>
      </w:r>
      <w:r w:rsidR="00024231" w:rsidRPr="00515A6F">
        <w:rPr>
          <w:rFonts w:ascii="標楷體" w:eastAsia="標楷體" w:hAnsi="標楷體" w:cs="標楷體"/>
          <w:color w:val="auto"/>
        </w:rPr>
        <w:t>講師國內</w:t>
      </w:r>
      <w:r w:rsidR="004E0333" w:rsidRPr="00515A6F">
        <w:rPr>
          <w:rFonts w:ascii="標楷體" w:eastAsia="標楷體" w:hAnsi="標楷體" w:cs="標楷體" w:hint="eastAsia"/>
          <w:color w:val="auto"/>
        </w:rPr>
        <w:t>差</w:t>
      </w:r>
      <w:r w:rsidR="00024231" w:rsidRPr="00515A6F">
        <w:rPr>
          <w:rFonts w:ascii="標楷體" w:eastAsia="標楷體" w:hAnsi="標楷體" w:cs="標楷體"/>
          <w:color w:val="auto"/>
        </w:rPr>
        <w:t>旅費</w:t>
      </w:r>
      <w:r w:rsidR="00A02114" w:rsidRPr="00515A6F">
        <w:rPr>
          <w:rFonts w:ascii="標楷體" w:eastAsia="標楷體" w:hAnsi="標楷體" w:hint="eastAsia"/>
          <w:color w:val="auto"/>
        </w:rPr>
        <w:t>、</w:t>
      </w:r>
      <w:r w:rsidR="004E0333" w:rsidRPr="00515A6F">
        <w:rPr>
          <w:rFonts w:ascii="標楷體" w:eastAsia="標楷體" w:hAnsi="標楷體" w:hint="eastAsia"/>
          <w:color w:val="auto"/>
        </w:rPr>
        <w:t>教材教具</w:t>
      </w:r>
      <w:r w:rsidR="00024231" w:rsidRPr="00515A6F">
        <w:rPr>
          <w:rFonts w:ascii="標楷體" w:eastAsia="標楷體" w:hAnsi="標楷體" w:cs="Times New Roman" w:hint="eastAsia"/>
          <w:color w:val="auto"/>
        </w:rPr>
        <w:t>費</w:t>
      </w:r>
      <w:r w:rsidR="00A02114" w:rsidRPr="00515A6F">
        <w:rPr>
          <w:rFonts w:ascii="標楷體" w:eastAsia="標楷體" w:hAnsi="標楷體" w:hint="eastAsia"/>
          <w:color w:val="auto"/>
        </w:rPr>
        <w:t>、膳費</w:t>
      </w:r>
      <w:r w:rsidR="00024231" w:rsidRPr="00515A6F">
        <w:rPr>
          <w:rFonts w:ascii="標楷體" w:eastAsia="標楷體" w:hAnsi="標楷體" w:cs="Times New Roman" w:hint="eastAsia"/>
          <w:color w:val="auto"/>
        </w:rPr>
        <w:t>、</w:t>
      </w:r>
      <w:r w:rsidR="004E0333" w:rsidRPr="00515A6F">
        <w:rPr>
          <w:rFonts w:ascii="標楷體" w:eastAsia="標楷體" w:hAnsi="標楷體" w:cs="Times New Roman"/>
          <w:color w:val="auto"/>
        </w:rPr>
        <w:t>場地</w:t>
      </w:r>
      <w:r w:rsidR="004E0333" w:rsidRPr="00515A6F">
        <w:rPr>
          <w:rFonts w:ascii="標楷體" w:eastAsia="標楷體" w:hAnsi="標楷體" w:cs="Times New Roman" w:hint="eastAsia"/>
          <w:color w:val="auto"/>
        </w:rPr>
        <w:t>布置</w:t>
      </w:r>
      <w:r w:rsidR="00024231" w:rsidRPr="00515A6F">
        <w:rPr>
          <w:rFonts w:ascii="標楷體" w:eastAsia="標楷體" w:hAnsi="標楷體" w:cs="Times New Roman"/>
          <w:color w:val="auto"/>
        </w:rPr>
        <w:t>費</w:t>
      </w:r>
      <w:r w:rsidR="00024231" w:rsidRPr="00515A6F">
        <w:rPr>
          <w:rFonts w:ascii="標楷體" w:eastAsia="標楷體" w:hAnsi="標楷體" w:hint="eastAsia"/>
          <w:color w:val="auto"/>
        </w:rPr>
        <w:t>，</w:t>
      </w:r>
      <w:r w:rsidR="00024231" w:rsidRPr="00515A6F">
        <w:rPr>
          <w:rFonts w:ascii="標楷體" w:eastAsia="標楷體" w:hAnsi="標楷體" w:cs="標楷體" w:hint="eastAsia"/>
          <w:color w:val="auto"/>
        </w:rPr>
        <w:t>除講師費外，經費得依學校實際執行情形相互勻支。</w:t>
      </w:r>
    </w:p>
    <w:p w14:paraId="12E07827" w14:textId="22607E9E" w:rsidR="00024231" w:rsidRPr="00515A6F" w:rsidRDefault="004C70A3" w:rsidP="00EB38D0">
      <w:pPr>
        <w:spacing w:line="360" w:lineRule="exact"/>
        <w:ind w:leftChars="177" w:left="425"/>
        <w:rPr>
          <w:rFonts w:ascii="標楷體" w:eastAsia="標楷體" w:hAnsi="標楷體" w:cs="標楷體"/>
          <w:color w:val="auto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auto"/>
          <w:sz w:val="28"/>
          <w:szCs w:val="28"/>
          <w:u w:val="single"/>
        </w:rPr>
        <w:br w:type="page"/>
      </w:r>
    </w:p>
    <w:p w14:paraId="07273821" w14:textId="6AE637A8" w:rsidR="00EE5007" w:rsidRPr="00EB38D0" w:rsidRDefault="00EB38D0" w:rsidP="00EB38D0">
      <w:pPr>
        <w:spacing w:line="480" w:lineRule="exac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EB38D0">
        <w:rPr>
          <w:rFonts w:ascii="標楷體" w:eastAsia="標楷體" w:hAnsi="標楷體"/>
          <w:b/>
          <w:noProof/>
          <w:color w:val="auto"/>
          <w:bdr w:val="none" w:sz="0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48B14" wp14:editId="629B5438">
                <wp:simplePos x="0" y="0"/>
                <wp:positionH relativeFrom="margin">
                  <wp:align>left</wp:align>
                </wp:positionH>
                <wp:positionV relativeFrom="paragraph">
                  <wp:posOffset>-369570</wp:posOffset>
                </wp:positionV>
                <wp:extent cx="617220" cy="342900"/>
                <wp:effectExtent l="0" t="0" r="11430" b="1905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0F834" w14:textId="77777777" w:rsidR="00EE5007" w:rsidRPr="00EB38D0" w:rsidRDefault="00EE5007" w:rsidP="003F657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EB38D0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BA48B14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0;margin-top:-29.1pt;width:48.6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">
                <v:textbox>
                  <w:txbxContent>
                    <w:p w14:paraId="1C10F834" w14:textId="77777777" w:rsidR="00EE5007" w:rsidRPr="00EB38D0" w:rsidRDefault="00EE5007" w:rsidP="003F6573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EB38D0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007" w:rsidRPr="00EB38D0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屏東縣○○</w:t>
      </w:r>
      <w:r w:rsidR="00EE5007" w:rsidRPr="00EB38D0">
        <w:rPr>
          <w:rFonts w:ascii="標楷體" w:eastAsia="標楷體" w:hAnsi="標楷體" w:cs="標楷體"/>
          <w:b/>
          <w:color w:val="auto"/>
          <w:sz w:val="28"/>
          <w:szCs w:val="28"/>
        </w:rPr>
        <w:t>國民中(小)學</w:t>
      </w:r>
      <w:r w:rsidR="00EE5007" w:rsidRPr="00EB38D0">
        <w:rPr>
          <w:rFonts w:ascii="標楷體" w:eastAsia="標楷體" w:hAnsi="標楷體"/>
          <w:b/>
          <w:noProof/>
          <w:color w:val="auto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0B23F" wp14:editId="27630058">
                <wp:simplePos x="0" y="0"/>
                <wp:positionH relativeFrom="column">
                  <wp:posOffset>-631825</wp:posOffset>
                </wp:positionH>
                <wp:positionV relativeFrom="paragraph">
                  <wp:posOffset>-9024620</wp:posOffset>
                </wp:positionV>
                <wp:extent cx="1069975" cy="409575"/>
                <wp:effectExtent l="0" t="0" r="15875" b="2857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DF19" w14:textId="77777777" w:rsidR="00EE5007" w:rsidRPr="007A5BCD" w:rsidRDefault="00EE5007" w:rsidP="00EE5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5B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20B23F" id="文字方塊 10" o:spid="_x0000_s1027" type="#_x0000_t202" style="position:absolute;left:0;text-align:left;margin-left:-49.75pt;margin-top:-710.6pt;width:84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">
                <v:textbox>
                  <w:txbxContent>
                    <w:p w14:paraId="1540DF19" w14:textId="77777777" w:rsidR="00EE5007" w:rsidRPr="007A5BCD" w:rsidRDefault="00EE5007" w:rsidP="00EE5007">
                      <w:pPr>
                        <w:rPr>
                          <w:sz w:val="28"/>
                          <w:szCs w:val="28"/>
                        </w:rPr>
                      </w:pPr>
                      <w:r w:rsidRPr="007A5BCD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6A10137" w14:textId="36F40D15" w:rsidR="00EE5007" w:rsidRPr="00EB38D0" w:rsidRDefault="000E1484" w:rsidP="00EB38D0">
      <w:pPr>
        <w:spacing w:line="480" w:lineRule="exact"/>
        <w:ind w:leftChars="-236" w:left="-566" w:rightChars="-319" w:right="-766"/>
        <w:jc w:val="center"/>
        <w:rPr>
          <w:rFonts w:ascii="標楷體" w:eastAsia="標楷體" w:hAnsi="標楷體" w:cs="標楷體"/>
          <w:b/>
          <w:color w:val="auto"/>
        </w:rPr>
      </w:pPr>
      <w:r w:rsidRPr="00EB38D0">
        <w:rPr>
          <w:rFonts w:ascii="標楷體" w:eastAsia="標楷體" w:hAnsi="標楷體" w:cs="標楷體"/>
          <w:b/>
          <w:color w:val="auto"/>
          <w:sz w:val="28"/>
          <w:szCs w:val="28"/>
        </w:rPr>
        <w:t>111學年度</w:t>
      </w:r>
      <w:r w:rsidR="00EE5007" w:rsidRPr="00EB38D0">
        <w:rPr>
          <w:rFonts w:ascii="標楷體" w:eastAsia="標楷體" w:hAnsi="標楷體" w:cs="標楷體"/>
          <w:b/>
          <w:color w:val="auto"/>
          <w:sz w:val="28"/>
          <w:szCs w:val="28"/>
        </w:rPr>
        <w:t>辦理「偏遠及非山非市</w:t>
      </w:r>
      <w:r w:rsidR="00EE5007" w:rsidRPr="00EB38D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學校</w:t>
      </w:r>
      <w:r w:rsidR="00EE5007" w:rsidRPr="00EB38D0">
        <w:rPr>
          <w:rFonts w:ascii="標楷體" w:eastAsia="標楷體" w:hAnsi="標楷體" w:cs="標楷體"/>
          <w:b/>
          <w:color w:val="auto"/>
          <w:sz w:val="28"/>
          <w:szCs w:val="28"/>
        </w:rPr>
        <w:t>與作家有約推廣活動」提案申請表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31"/>
        <w:gridCol w:w="2915"/>
        <w:gridCol w:w="1843"/>
        <w:gridCol w:w="3087"/>
      </w:tblGrid>
      <w:tr w:rsidR="00515A6F" w:rsidRPr="00515A6F" w14:paraId="5DE618D7" w14:textId="77777777" w:rsidTr="00CF52A2">
        <w:trPr>
          <w:trHeight w:val="500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69B8496F" w14:textId="77777777" w:rsidR="00EE5007" w:rsidRPr="00515A6F" w:rsidRDefault="00EE5007" w:rsidP="00A02114">
            <w:pPr>
              <w:spacing w:line="360" w:lineRule="exac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一、學校背景資料</w:t>
            </w:r>
          </w:p>
        </w:tc>
      </w:tr>
      <w:tr w:rsidR="00515A6F" w:rsidRPr="00515A6F" w14:paraId="06EC7754" w14:textId="77777777" w:rsidTr="006E5074">
        <w:trPr>
          <w:trHeight w:val="500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F53D110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校長姓名</w:t>
            </w:r>
          </w:p>
        </w:tc>
        <w:tc>
          <w:tcPr>
            <w:tcW w:w="2915" w:type="dxa"/>
            <w:shd w:val="clear" w:color="auto" w:fill="auto"/>
          </w:tcPr>
          <w:p w14:paraId="2D882E4D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65117E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班級數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C5D0097" w14:textId="77777777" w:rsidR="00EE5007" w:rsidRPr="00515A6F" w:rsidRDefault="00EE5007" w:rsidP="00A02114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4D6960E0" w14:textId="77777777" w:rsidTr="006E5074">
        <w:trPr>
          <w:trHeight w:val="500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38AA7628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學校電話</w:t>
            </w:r>
          </w:p>
        </w:tc>
        <w:tc>
          <w:tcPr>
            <w:tcW w:w="2915" w:type="dxa"/>
            <w:shd w:val="clear" w:color="auto" w:fill="auto"/>
          </w:tcPr>
          <w:p w14:paraId="7E83AF8C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F297F4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學生數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1BC3C7E" w14:textId="77777777" w:rsidR="00EE5007" w:rsidRPr="00515A6F" w:rsidRDefault="00EE5007" w:rsidP="00A02114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5AD6AEB9" w14:textId="77777777" w:rsidTr="006E5074">
        <w:trPr>
          <w:trHeight w:val="500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EB64691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學校傳真</w:t>
            </w:r>
          </w:p>
        </w:tc>
        <w:tc>
          <w:tcPr>
            <w:tcW w:w="2915" w:type="dxa"/>
            <w:shd w:val="clear" w:color="auto" w:fill="auto"/>
          </w:tcPr>
          <w:p w14:paraId="11BE16AC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7890D6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教師人數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0593F1A" w14:textId="77777777" w:rsidR="00EE5007" w:rsidRPr="00515A6F" w:rsidRDefault="00EE5007" w:rsidP="00A02114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4C719AF2" w14:textId="77777777" w:rsidTr="006E5074">
        <w:trPr>
          <w:trHeight w:val="579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8F9C6B8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教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導</w:t>
            </w:r>
            <w:r w:rsidRPr="00515A6F">
              <w:rPr>
                <w:rFonts w:ascii="標楷體" w:eastAsia="標楷體" w:hAnsi="標楷體" w:cs="標楷體"/>
                <w:color w:val="auto"/>
              </w:rPr>
              <w:t>主任姓名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2149870B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E70C3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教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導</w:t>
            </w:r>
            <w:r w:rsidRPr="00515A6F">
              <w:rPr>
                <w:rFonts w:ascii="標楷體" w:eastAsia="標楷體" w:hAnsi="標楷體" w:cs="標楷體"/>
                <w:color w:val="auto"/>
              </w:rPr>
              <w:t>主任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手機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8B26C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6135233C" w14:textId="77777777" w:rsidTr="006E5074">
        <w:trPr>
          <w:trHeight w:val="780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3D521B38" w14:textId="77777777" w:rsidR="006E5074" w:rsidRPr="00515A6F" w:rsidRDefault="006E507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邀請作家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11EAFD00" w14:textId="77777777" w:rsidR="006E5074" w:rsidRPr="00515A6F" w:rsidRDefault="006E507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8B1AD" w14:textId="08CF5819" w:rsidR="006E5074" w:rsidRPr="00515A6F" w:rsidRDefault="00B8736E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語文領域</w:t>
            </w:r>
            <w:r w:rsidR="006E5074" w:rsidRPr="00515A6F">
              <w:rPr>
                <w:rFonts w:ascii="標楷體" w:eastAsia="標楷體" w:hAnsi="標楷體" w:cs="標楷體" w:hint="eastAsia"/>
                <w:color w:val="auto"/>
              </w:rPr>
              <w:t>課程單元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或主題閱讀課程連結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54165" w14:textId="60C1272D" w:rsidR="006E5074" w:rsidRPr="00515A6F" w:rsidRDefault="00B8736E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□</w:t>
            </w:r>
            <w:r w:rsidR="006E5074" w:rsidRPr="00515A6F">
              <w:rPr>
                <w:rFonts w:ascii="標楷體" w:eastAsia="標楷體" w:hAnsi="標楷體" w:cs="標楷體" w:hint="eastAsia"/>
                <w:color w:val="auto"/>
              </w:rPr>
              <w:t>第</w:t>
            </w:r>
            <w:r w:rsidR="006E5074" w:rsidRPr="00515A6F">
              <w:rPr>
                <w:rFonts w:ascii="標楷體" w:eastAsia="標楷體" w:hAnsi="標楷體" w:cs="標楷體"/>
                <w:color w:val="auto"/>
                <w:u w:val="single"/>
              </w:rPr>
              <w:t xml:space="preserve">    </w:t>
            </w:r>
            <w:r w:rsidR="006E5074" w:rsidRPr="00515A6F">
              <w:rPr>
                <w:rFonts w:ascii="標楷體" w:eastAsia="標楷體" w:hAnsi="標楷體" w:cs="標楷體" w:hint="eastAsia"/>
                <w:color w:val="auto"/>
                <w:u w:val="single"/>
              </w:rPr>
              <w:t xml:space="preserve"> </w:t>
            </w:r>
            <w:r w:rsidR="006E5074" w:rsidRPr="00515A6F">
              <w:rPr>
                <w:rFonts w:ascii="標楷體" w:eastAsia="標楷體" w:hAnsi="標楷體" w:cs="標楷體"/>
                <w:color w:val="auto"/>
              </w:rPr>
              <w:t>冊</w:t>
            </w:r>
            <w:r w:rsidR="006E5074" w:rsidRPr="00515A6F">
              <w:rPr>
                <w:rFonts w:ascii="標楷體" w:eastAsia="標楷體" w:hAnsi="標楷體" w:cs="標楷體" w:hint="eastAsia"/>
                <w:color w:val="auto"/>
              </w:rPr>
              <w:t xml:space="preserve"> 第</w:t>
            </w:r>
            <w:r w:rsidR="006E5074" w:rsidRPr="00515A6F">
              <w:rPr>
                <w:rFonts w:ascii="標楷體" w:eastAsia="標楷體" w:hAnsi="標楷體" w:cs="標楷體"/>
                <w:color w:val="auto"/>
                <w:u w:val="single"/>
              </w:rPr>
              <w:t xml:space="preserve">     </w:t>
            </w:r>
            <w:r w:rsidR="006E5074" w:rsidRPr="00515A6F">
              <w:rPr>
                <w:rFonts w:ascii="標楷體" w:eastAsia="標楷體" w:hAnsi="標楷體" w:cs="標楷體" w:hint="eastAsia"/>
                <w:color w:val="auto"/>
              </w:rPr>
              <w:t>課</w:t>
            </w:r>
          </w:p>
          <w:p w14:paraId="07BA8267" w14:textId="05430DF5" w:rsidR="00B8736E" w:rsidRPr="00515A6F" w:rsidRDefault="00B8736E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□</w:t>
            </w:r>
            <w:r w:rsidR="006E5074" w:rsidRPr="00515A6F">
              <w:rPr>
                <w:rFonts w:ascii="標楷體" w:eastAsia="標楷體" w:hAnsi="標楷體" w:cs="標楷體" w:hint="eastAsia"/>
                <w:color w:val="auto"/>
              </w:rPr>
              <w:t>課文篇名:</w:t>
            </w:r>
            <w:r w:rsidR="006E5074" w:rsidRPr="00515A6F">
              <w:rPr>
                <w:rFonts w:ascii="標楷體" w:eastAsia="標楷體" w:hAnsi="標楷體" w:cs="標楷體"/>
                <w:color w:val="auto"/>
                <w:u w:val="single"/>
              </w:rPr>
              <w:t xml:space="preserve">  </w:t>
            </w:r>
            <w:r w:rsidR="006E5074" w:rsidRPr="00515A6F">
              <w:rPr>
                <w:rFonts w:ascii="標楷體" w:eastAsia="標楷體" w:hAnsi="標楷體" w:cs="標楷體" w:hint="eastAsia"/>
                <w:color w:val="auto"/>
                <w:u w:val="single"/>
              </w:rPr>
              <w:t xml:space="preserve">     </w:t>
            </w:r>
            <w:r w:rsidR="006E5074" w:rsidRPr="00515A6F">
              <w:rPr>
                <w:rFonts w:ascii="標楷體" w:eastAsia="標楷體" w:hAnsi="標楷體" w:cs="標楷體"/>
                <w:color w:val="auto"/>
                <w:u w:val="single"/>
              </w:rPr>
              <w:t xml:space="preserve">     </w:t>
            </w:r>
            <w:r w:rsidR="006E5074" w:rsidRPr="00515A6F">
              <w:rPr>
                <w:rFonts w:ascii="標楷體" w:eastAsia="標楷體" w:hAnsi="標楷體" w:cs="標楷體"/>
                <w:color w:val="auto"/>
              </w:rPr>
              <w:t xml:space="preserve"> </w:t>
            </w:r>
          </w:p>
          <w:p w14:paraId="5F2857B4" w14:textId="77777777" w:rsidR="00FD2CEC" w:rsidRDefault="00B8736E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□主題閱讀方案：</w:t>
            </w:r>
            <w:r w:rsidR="00FD2CEC">
              <w:rPr>
                <w:rFonts w:ascii="標楷體" w:eastAsia="標楷體" w:hAnsi="標楷體" w:cs="標楷體" w:hint="eastAsia"/>
                <w:color w:val="auto"/>
                <w:u w:val="single"/>
              </w:rPr>
              <w:t xml:space="preserve">          </w:t>
            </w:r>
          </w:p>
          <w:p w14:paraId="1B6A89CC" w14:textId="588EBB67" w:rsidR="006E5074" w:rsidRPr="00515A6F" w:rsidRDefault="00FD2CEC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auto"/>
                <w:u w:val="single"/>
              </w:rPr>
              <w:t xml:space="preserve">                      </w:t>
            </w:r>
            <w:r w:rsidR="006E5074" w:rsidRPr="00515A6F">
              <w:rPr>
                <w:rFonts w:ascii="標楷體" w:eastAsia="標楷體" w:hAnsi="標楷體" w:cs="標楷體" w:hint="eastAsia"/>
                <w:color w:val="auto"/>
                <w:u w:val="single"/>
              </w:rPr>
              <w:t xml:space="preserve"> </w:t>
            </w:r>
          </w:p>
        </w:tc>
      </w:tr>
      <w:tr w:rsidR="00515A6F" w:rsidRPr="00515A6F" w14:paraId="7002E5AF" w14:textId="77777777" w:rsidTr="006E5074">
        <w:trPr>
          <w:trHeight w:val="779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7A898B4" w14:textId="2B0203EB" w:rsidR="006E5074" w:rsidRPr="00515A6F" w:rsidRDefault="006E507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辦理時間(請寫3個時間)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67FC996D" w14:textId="152B5525" w:rsidR="006E5074" w:rsidRPr="00515A6F" w:rsidRDefault="006E5074" w:rsidP="006E507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4月</w:t>
            </w:r>
            <w:r w:rsidRPr="00515A6F">
              <w:rPr>
                <w:rFonts w:ascii="標楷體" w:eastAsia="標楷體" w:hAnsi="標楷體" w:cs="標楷體" w:hint="eastAsia"/>
                <w:color w:val="auto"/>
                <w:u w:val="single"/>
              </w:rPr>
              <w:t xml:space="preserve">    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日□上午□下午</w:t>
            </w:r>
          </w:p>
          <w:p w14:paraId="76F7CB16" w14:textId="77777777" w:rsidR="006E5074" w:rsidRPr="00515A6F" w:rsidRDefault="006E5074" w:rsidP="006E507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4月</w:t>
            </w:r>
            <w:r w:rsidRPr="00515A6F">
              <w:rPr>
                <w:rFonts w:ascii="標楷體" w:eastAsia="標楷體" w:hAnsi="標楷體" w:cs="標楷體" w:hint="eastAsia"/>
                <w:color w:val="auto"/>
                <w:u w:val="single"/>
              </w:rPr>
              <w:t xml:space="preserve">    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日□上午□下午</w:t>
            </w:r>
          </w:p>
          <w:p w14:paraId="49F70EE7" w14:textId="1B370773" w:rsidR="006E5074" w:rsidRPr="00515A6F" w:rsidRDefault="006E5074" w:rsidP="006E5074">
            <w:pPr>
              <w:spacing w:line="360" w:lineRule="exact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4月</w:t>
            </w:r>
            <w:r w:rsidRPr="00515A6F">
              <w:rPr>
                <w:rFonts w:ascii="標楷體" w:eastAsia="標楷體" w:hAnsi="標楷體" w:cs="標楷體" w:hint="eastAsia"/>
                <w:color w:val="auto"/>
                <w:u w:val="single"/>
              </w:rPr>
              <w:t xml:space="preserve">    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日□上午□下午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0381C5" w14:textId="77777777" w:rsidR="006E5074" w:rsidRPr="00515A6F" w:rsidRDefault="006E507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6F9631D7" w14:textId="77777777" w:rsidR="006E5074" w:rsidRPr="00515A6F" w:rsidRDefault="006E507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2B30B33E" w14:textId="77777777" w:rsidTr="00CF52A2">
        <w:trPr>
          <w:trHeight w:val="1020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E95A39E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  <w:highlight w:val="white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  <w:highlight w:val="white"/>
              </w:rPr>
              <w:t>參加對象或班級</w:t>
            </w:r>
          </w:p>
        </w:tc>
        <w:tc>
          <w:tcPr>
            <w:tcW w:w="7845" w:type="dxa"/>
            <w:gridSpan w:val="3"/>
            <w:shd w:val="clear" w:color="auto" w:fill="auto"/>
          </w:tcPr>
          <w:p w14:paraId="3A944354" w14:textId="77777777" w:rsidR="006E5074" w:rsidRPr="00515A6F" w:rsidRDefault="006E507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64E7D045" w14:textId="77777777" w:rsidR="006E5074" w:rsidRPr="00515A6F" w:rsidRDefault="006E507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5DB2B0AD" w14:textId="77777777" w:rsidR="006E5074" w:rsidRPr="00515A6F" w:rsidRDefault="006E507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03BC3847" w14:textId="77777777" w:rsidTr="00CF52A2">
        <w:trPr>
          <w:trHeight w:val="120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06591590" w14:textId="77777777" w:rsidR="00EE5007" w:rsidRPr="00515A6F" w:rsidRDefault="00EE5007" w:rsidP="00A02114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活動內容規劃</w:t>
            </w:r>
          </w:p>
        </w:tc>
        <w:tc>
          <w:tcPr>
            <w:tcW w:w="7845" w:type="dxa"/>
            <w:gridSpan w:val="3"/>
            <w:shd w:val="clear" w:color="auto" w:fill="auto"/>
          </w:tcPr>
          <w:p w14:paraId="229CE618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64D8C820" w14:textId="6B827087" w:rsidR="008C4DF6" w:rsidRPr="00515A6F" w:rsidRDefault="008C4DF6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0623E362" w14:textId="77777777" w:rsidR="008C4DF6" w:rsidRPr="00515A6F" w:rsidRDefault="008C4DF6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79B39169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5BE964D9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23CEBEA9" w14:textId="77777777" w:rsidR="000E1484" w:rsidRPr="00515A6F" w:rsidRDefault="000E148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4D752D77" w14:textId="77777777" w:rsidR="000E1484" w:rsidRPr="00515A6F" w:rsidRDefault="000E148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5A5F90F5" w14:textId="77777777" w:rsidR="000E1484" w:rsidRPr="00515A6F" w:rsidRDefault="000E148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4E3C1E38" w14:textId="77777777" w:rsidR="00B8736E" w:rsidRPr="00515A6F" w:rsidRDefault="00B8736E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78DE5051" w14:textId="1F48FDC4" w:rsidR="00B8736E" w:rsidRPr="00515A6F" w:rsidRDefault="00B8736E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105508A1" w14:textId="77777777" w:rsidTr="00CF52A2">
        <w:trPr>
          <w:trHeight w:val="520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0EF70C46" w14:textId="77777777" w:rsidR="00EE5007" w:rsidRPr="00515A6F" w:rsidRDefault="00EE5007" w:rsidP="00A02114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預期效益與</w:t>
            </w:r>
            <w:r w:rsidRPr="00515A6F">
              <w:rPr>
                <w:rFonts w:ascii="標楷體" w:eastAsia="標楷體" w:hAnsi="標楷體" w:cs="標楷體"/>
                <w:color w:val="auto"/>
              </w:rPr>
              <w:t>學生閱讀教育學習成效評估</w:t>
            </w:r>
          </w:p>
          <w:p w14:paraId="66C7B137" w14:textId="14FC3CCB" w:rsidR="00B8736E" w:rsidRPr="00515A6F" w:rsidRDefault="00B8736E" w:rsidP="00A02114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 w:hint="eastAsia"/>
                <w:color w:val="auto"/>
              </w:rPr>
              <w:t>(追蹤學生感受與啟發)</w:t>
            </w:r>
          </w:p>
        </w:tc>
        <w:tc>
          <w:tcPr>
            <w:tcW w:w="7845" w:type="dxa"/>
            <w:gridSpan w:val="3"/>
            <w:shd w:val="clear" w:color="auto" w:fill="auto"/>
          </w:tcPr>
          <w:p w14:paraId="15E67861" w14:textId="77777777" w:rsidR="00EE5007" w:rsidRPr="00515A6F" w:rsidRDefault="00EE5007" w:rsidP="00A02114">
            <w:pPr>
              <w:spacing w:line="360" w:lineRule="exact"/>
              <w:ind w:left="960" w:hanging="960"/>
              <w:rPr>
                <w:rFonts w:ascii="標楷體" w:eastAsia="標楷體" w:hAnsi="標楷體" w:cs="標楷體"/>
                <w:color w:val="auto"/>
              </w:rPr>
            </w:pPr>
          </w:p>
          <w:p w14:paraId="45A4DC35" w14:textId="77777777" w:rsidR="00EE5007" w:rsidRPr="00515A6F" w:rsidRDefault="00EE5007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  <w:p w14:paraId="4D5B4E16" w14:textId="77777777" w:rsidR="00EE5007" w:rsidRPr="00515A6F" w:rsidRDefault="00EE5007" w:rsidP="00A02114">
            <w:pPr>
              <w:spacing w:line="360" w:lineRule="exact"/>
              <w:ind w:left="960" w:hanging="960"/>
              <w:rPr>
                <w:rFonts w:ascii="標楷體" w:eastAsia="標楷體" w:hAnsi="標楷體" w:cs="標楷體"/>
                <w:color w:val="auto"/>
              </w:rPr>
            </w:pPr>
          </w:p>
          <w:p w14:paraId="2DF95E9A" w14:textId="77777777" w:rsidR="00B8736E" w:rsidRPr="00515A6F" w:rsidRDefault="00B8736E" w:rsidP="00A02114">
            <w:pPr>
              <w:spacing w:line="360" w:lineRule="exact"/>
              <w:ind w:left="960" w:hanging="960"/>
              <w:rPr>
                <w:rFonts w:ascii="標楷體" w:eastAsia="標楷體" w:hAnsi="標楷體" w:cs="標楷體"/>
                <w:color w:val="auto"/>
              </w:rPr>
            </w:pPr>
          </w:p>
          <w:p w14:paraId="2088A3DA" w14:textId="77777777" w:rsidR="00B8736E" w:rsidRPr="00515A6F" w:rsidRDefault="00B8736E" w:rsidP="00A02114">
            <w:pPr>
              <w:spacing w:line="360" w:lineRule="exact"/>
              <w:ind w:left="960" w:hanging="960"/>
              <w:rPr>
                <w:rFonts w:ascii="標楷體" w:eastAsia="標楷體" w:hAnsi="標楷體" w:cs="標楷體"/>
                <w:color w:val="auto"/>
              </w:rPr>
            </w:pPr>
          </w:p>
          <w:p w14:paraId="60A0B538" w14:textId="350298F8" w:rsidR="00B8736E" w:rsidRPr="00515A6F" w:rsidRDefault="00B8736E" w:rsidP="00B8736E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15A6F" w:rsidRPr="00515A6F" w14:paraId="367F6911" w14:textId="77777777" w:rsidTr="00EE5007">
        <w:trPr>
          <w:trHeight w:val="832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2938AF74" w14:textId="77777777" w:rsidR="00EE5007" w:rsidRPr="00515A6F" w:rsidRDefault="00EE5007" w:rsidP="00A02114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其   他</w:t>
            </w:r>
          </w:p>
        </w:tc>
        <w:tc>
          <w:tcPr>
            <w:tcW w:w="7845" w:type="dxa"/>
            <w:gridSpan w:val="3"/>
            <w:shd w:val="clear" w:color="auto" w:fill="auto"/>
          </w:tcPr>
          <w:p w14:paraId="004E4C32" w14:textId="77777777" w:rsidR="00EE5007" w:rsidRPr="00515A6F" w:rsidRDefault="000E148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學校近3年是否曾參與本計畫：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□</w:t>
            </w:r>
            <w:r w:rsidRPr="00515A6F">
              <w:rPr>
                <w:rFonts w:ascii="標楷體" w:eastAsia="標楷體" w:hAnsi="標楷體" w:cs="標楷體"/>
                <w:color w:val="auto"/>
              </w:rPr>
              <w:t xml:space="preserve">是   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□</w:t>
            </w:r>
            <w:r w:rsidRPr="00515A6F">
              <w:rPr>
                <w:rFonts w:ascii="標楷體" w:eastAsia="標楷體" w:hAnsi="標楷體" w:cs="標楷體"/>
                <w:color w:val="auto"/>
              </w:rPr>
              <w:t>否</w:t>
            </w:r>
          </w:p>
          <w:p w14:paraId="7EAFB9FF" w14:textId="37CA86CE" w:rsidR="000E1484" w:rsidRPr="00515A6F" w:rsidRDefault="000E1484" w:rsidP="00A02114">
            <w:pPr>
              <w:spacing w:line="360" w:lineRule="exact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515A6F">
              <w:rPr>
                <w:rFonts w:ascii="標楷體" w:eastAsia="標楷體" w:hAnsi="標楷體" w:cs="標楷體"/>
                <w:color w:val="auto"/>
              </w:rPr>
              <w:t>學校近3年曾邀請過作家：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□</w:t>
            </w:r>
            <w:r w:rsidRPr="00515A6F">
              <w:rPr>
                <w:rFonts w:ascii="標楷體" w:eastAsia="標楷體" w:hAnsi="標楷體" w:cs="標楷體"/>
                <w:color w:val="auto"/>
              </w:rPr>
              <w:t xml:space="preserve">否   </w:t>
            </w:r>
            <w:r w:rsidRPr="00515A6F">
              <w:rPr>
                <w:rFonts w:ascii="標楷體" w:eastAsia="標楷體" w:hAnsi="標楷體" w:cs="標楷體" w:hint="eastAsia"/>
                <w:color w:val="auto"/>
              </w:rPr>
              <w:t>□</w:t>
            </w:r>
            <w:r w:rsidRPr="00515A6F">
              <w:rPr>
                <w:rFonts w:ascii="標楷體" w:eastAsia="標楷體" w:hAnsi="標楷體" w:cs="標楷體"/>
                <w:color w:val="auto"/>
              </w:rPr>
              <w:t>有，作家</w:t>
            </w:r>
            <w:r w:rsidRPr="00515A6F">
              <w:rPr>
                <w:rFonts w:ascii="標楷體" w:eastAsia="標楷體" w:hAnsi="標楷體" w:cs="標楷體"/>
                <w:color w:val="auto"/>
                <w:u w:val="single"/>
              </w:rPr>
              <w:t xml:space="preserve">                    </w:t>
            </w:r>
          </w:p>
        </w:tc>
      </w:tr>
    </w:tbl>
    <w:p w14:paraId="40CDB85B" w14:textId="0492B7AA" w:rsidR="004C70A3" w:rsidRDefault="00EE5007" w:rsidP="00867AFF">
      <w:pPr>
        <w:widowControl/>
        <w:spacing w:line="36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515A6F">
        <w:rPr>
          <w:rFonts w:ascii="標楷體" w:eastAsia="標楷體" w:hAnsi="標楷體" w:cs="標楷體" w:hint="eastAsia"/>
          <w:color w:val="auto"/>
          <w:sz w:val="28"/>
          <w:szCs w:val="28"/>
        </w:rPr>
        <w:t>承辦人員:                   主任:                 校長:</w:t>
      </w:r>
    </w:p>
    <w:p w14:paraId="7420FC0F" w14:textId="77777777" w:rsidR="00EB38D0" w:rsidRDefault="00EB38D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br w:type="page"/>
      </w:r>
    </w:p>
    <w:p w14:paraId="0B9CA923" w14:textId="776B8D84" w:rsidR="004C70A3" w:rsidRDefault="004C70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經費概算：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05"/>
        <w:gridCol w:w="851"/>
        <w:gridCol w:w="850"/>
        <w:gridCol w:w="992"/>
        <w:gridCol w:w="1418"/>
        <w:gridCol w:w="2840"/>
      </w:tblGrid>
      <w:tr w:rsidR="004C70A3" w:rsidRPr="00515A6F" w14:paraId="64709967" w14:textId="77777777" w:rsidTr="00EB38D0">
        <w:trPr>
          <w:trHeight w:val="55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41155EB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項    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9E6AB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單 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B32735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數量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3E41C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單價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2E76E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小計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2F537F6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說明</w:t>
            </w:r>
          </w:p>
        </w:tc>
      </w:tr>
      <w:tr w:rsidR="004C70A3" w:rsidRPr="00515A6F" w14:paraId="68689134" w14:textId="77777777" w:rsidTr="00EB38D0">
        <w:trPr>
          <w:trHeight w:val="108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EB9F7BB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講師鐘點費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61AFAD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D6B84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2A7D5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2,000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D5A0B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6</w:t>
            </w:r>
            <w:r w:rsidRPr="00EB38D0">
              <w:rPr>
                <w:rFonts w:ascii="標楷體" w:eastAsia="標楷體" w:hAnsi="標楷體" w:cs="標楷體" w:hint="eastAsia"/>
                <w:color w:val="auto"/>
              </w:rPr>
              <w:t>,000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39540C4C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若邀請陳文德作家，講師鐘點費請編列1</w:t>
            </w:r>
            <w:r w:rsidRPr="00EB38D0">
              <w:rPr>
                <w:rFonts w:ascii="標楷體" w:eastAsia="標楷體" w:hAnsi="標楷體" w:cs="標楷體"/>
                <w:color w:val="auto"/>
              </w:rPr>
              <w:t>000/</w:t>
            </w:r>
            <w:r w:rsidRPr="00EB38D0">
              <w:rPr>
                <w:rFonts w:ascii="標楷體" w:eastAsia="標楷體" w:hAnsi="標楷體" w:cs="標楷體" w:hint="eastAsia"/>
                <w:color w:val="auto"/>
              </w:rPr>
              <w:t>小時</w:t>
            </w:r>
          </w:p>
        </w:tc>
      </w:tr>
      <w:tr w:rsidR="004C70A3" w:rsidRPr="00515A6F" w14:paraId="15A2F34D" w14:textId="77777777" w:rsidTr="00EB38D0">
        <w:trPr>
          <w:trHeight w:val="74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E9770AE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講師健保補充保費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CA6F31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189C8C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A4FFF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127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BB8C3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127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48BE37C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講師健保補充保費</w:t>
            </w:r>
          </w:p>
        </w:tc>
      </w:tr>
      <w:tr w:rsidR="004C70A3" w:rsidRPr="00515A6F" w14:paraId="0A43B2EB" w14:textId="77777777" w:rsidTr="00EB38D0">
        <w:trPr>
          <w:trHeight w:val="555"/>
          <w:jc w:val="center"/>
        </w:trPr>
        <w:tc>
          <w:tcPr>
            <w:tcW w:w="2405" w:type="dxa"/>
            <w:shd w:val="clear" w:color="auto" w:fill="F7CAAC"/>
            <w:vAlign w:val="center"/>
          </w:tcPr>
          <w:p w14:paraId="275C8FFD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交通費</w:t>
            </w:r>
          </w:p>
        </w:tc>
        <w:tc>
          <w:tcPr>
            <w:tcW w:w="851" w:type="dxa"/>
            <w:shd w:val="clear" w:color="auto" w:fill="F7CAAC"/>
            <w:vAlign w:val="center"/>
          </w:tcPr>
          <w:p w14:paraId="250CAD89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850" w:type="dxa"/>
            <w:shd w:val="clear" w:color="auto" w:fill="F7CAAC"/>
            <w:vAlign w:val="center"/>
          </w:tcPr>
          <w:p w14:paraId="726A2553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992" w:type="dxa"/>
            <w:shd w:val="clear" w:color="auto" w:fill="F7CAAC"/>
            <w:vAlign w:val="center"/>
          </w:tcPr>
          <w:p w14:paraId="6D26E912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8" w:type="dxa"/>
            <w:shd w:val="clear" w:color="auto" w:fill="F7CAAC"/>
            <w:vAlign w:val="center"/>
          </w:tcPr>
          <w:p w14:paraId="08C84490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40" w:type="dxa"/>
            <w:shd w:val="clear" w:color="auto" w:fill="F7CAAC"/>
            <w:vAlign w:val="center"/>
          </w:tcPr>
          <w:p w14:paraId="05FB06E2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核實支應</w:t>
            </w:r>
          </w:p>
        </w:tc>
      </w:tr>
      <w:tr w:rsidR="004C70A3" w:rsidRPr="00515A6F" w14:paraId="0D90C663" w14:textId="77777777" w:rsidTr="00EB38D0">
        <w:trPr>
          <w:trHeight w:val="58"/>
          <w:jc w:val="center"/>
        </w:trPr>
        <w:tc>
          <w:tcPr>
            <w:tcW w:w="2405" w:type="dxa"/>
            <w:shd w:val="clear" w:color="auto" w:fill="F7CAAC"/>
            <w:vAlign w:val="center"/>
          </w:tcPr>
          <w:p w14:paraId="6233984B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住宿費</w:t>
            </w:r>
          </w:p>
        </w:tc>
        <w:tc>
          <w:tcPr>
            <w:tcW w:w="851" w:type="dxa"/>
            <w:shd w:val="clear" w:color="auto" w:fill="F7CAAC"/>
            <w:vAlign w:val="center"/>
          </w:tcPr>
          <w:p w14:paraId="7066548D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850" w:type="dxa"/>
            <w:shd w:val="clear" w:color="auto" w:fill="F7CAAC"/>
            <w:vAlign w:val="center"/>
          </w:tcPr>
          <w:p w14:paraId="20C6A73A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992" w:type="dxa"/>
            <w:shd w:val="clear" w:color="auto" w:fill="F7CAAC"/>
            <w:vAlign w:val="center"/>
          </w:tcPr>
          <w:p w14:paraId="000A153F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8" w:type="dxa"/>
            <w:shd w:val="clear" w:color="auto" w:fill="F7CAAC"/>
            <w:vAlign w:val="center"/>
          </w:tcPr>
          <w:p w14:paraId="1DDDB5B4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40" w:type="dxa"/>
            <w:shd w:val="clear" w:color="auto" w:fill="F7CAAC"/>
            <w:vAlign w:val="center"/>
          </w:tcPr>
          <w:p w14:paraId="5D908D7C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/>
                <w:color w:val="auto"/>
              </w:rPr>
              <w:t>依教育部補助及委辦計畫經費編列基準編列</w:t>
            </w:r>
          </w:p>
        </w:tc>
      </w:tr>
      <w:tr w:rsidR="004C70A3" w:rsidRPr="00515A6F" w14:paraId="3D08EBBB" w14:textId="77777777" w:rsidTr="00EB38D0">
        <w:trPr>
          <w:trHeight w:val="6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6176C81" w14:textId="77777777" w:rsidR="004C70A3" w:rsidRPr="00EB38D0" w:rsidRDefault="004C70A3" w:rsidP="00EB38D0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膳費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AA4E9B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65D8F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01B35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48</w:t>
            </w:r>
            <w:r w:rsidRPr="00EB38D0">
              <w:rPr>
                <w:rFonts w:ascii="標楷體" w:eastAsia="標楷體" w:hAnsi="標楷體" w:cs="標楷體" w:hint="eastAsia"/>
                <w:color w:val="auto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707515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480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2485C47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講師及工作人員(含茶水)</w:t>
            </w:r>
          </w:p>
        </w:tc>
      </w:tr>
      <w:tr w:rsidR="004C70A3" w:rsidRPr="00515A6F" w14:paraId="23E4F70C" w14:textId="77777777" w:rsidTr="00EB38D0">
        <w:trPr>
          <w:trHeight w:val="69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A48455E" w14:textId="77777777" w:rsidR="004C70A3" w:rsidRPr="00EB38D0" w:rsidRDefault="004C70A3" w:rsidP="00EB38D0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印刷費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99F838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46AB6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EB74F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1,</w:t>
            </w:r>
            <w:r w:rsidRPr="00EB38D0">
              <w:rPr>
                <w:rFonts w:ascii="標楷體" w:eastAsia="標楷體" w:hAnsi="標楷體" w:cs="標楷體"/>
                <w:color w:val="auto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9B40D2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1,</w:t>
            </w:r>
            <w:r w:rsidRPr="00EB38D0">
              <w:rPr>
                <w:rFonts w:ascii="標楷體" w:eastAsia="標楷體" w:hAnsi="標楷體" w:cs="標楷體"/>
                <w:color w:val="auto"/>
              </w:rPr>
              <w:t>000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4127A27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Times New Roman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作家海報、學習單列印</w:t>
            </w:r>
          </w:p>
        </w:tc>
      </w:tr>
      <w:tr w:rsidR="004C70A3" w:rsidRPr="00515A6F" w14:paraId="685EAEA8" w14:textId="77777777" w:rsidTr="00EB38D0">
        <w:trPr>
          <w:trHeight w:val="108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1E648C6" w14:textId="77777777" w:rsidR="004C70A3" w:rsidRPr="00EB38D0" w:rsidRDefault="004C70A3" w:rsidP="00EB38D0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教材教具費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829D5D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BAC90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77D77E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92EC0B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/>
                <w:color w:val="auto"/>
              </w:rPr>
              <w:t>5</w:t>
            </w:r>
            <w:r w:rsidRPr="00EB38D0">
              <w:rPr>
                <w:rFonts w:ascii="標楷體" w:eastAsia="標楷體" w:hAnsi="標楷體" w:cs="標楷體" w:hint="eastAsia"/>
                <w:color w:val="auto"/>
              </w:rPr>
              <w:t>,000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07631B8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Times New Roman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課程文本、作家書籍</w:t>
            </w:r>
          </w:p>
          <w:p w14:paraId="115E43E0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Times New Roman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(請列清單，數量各校決定)</w:t>
            </w:r>
          </w:p>
        </w:tc>
      </w:tr>
      <w:tr w:rsidR="004C70A3" w:rsidRPr="00515A6F" w14:paraId="0B29C7FE" w14:textId="77777777" w:rsidTr="00EB38D0">
        <w:trPr>
          <w:trHeight w:val="108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35F4B69" w14:textId="77777777" w:rsidR="004C70A3" w:rsidRPr="00EB38D0" w:rsidRDefault="004C70A3" w:rsidP="00EB38D0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EB38D0">
              <w:rPr>
                <w:rFonts w:ascii="標楷體" w:eastAsia="標楷體" w:hAnsi="標楷體" w:cs="Times New Roman"/>
                <w:color w:val="auto"/>
              </w:rPr>
              <w:t>場地</w:t>
            </w:r>
            <w:r w:rsidRPr="00EB38D0">
              <w:rPr>
                <w:rFonts w:ascii="標楷體" w:eastAsia="標楷體" w:hAnsi="標楷體" w:cs="Times New Roman" w:hint="eastAsia"/>
                <w:color w:val="auto"/>
              </w:rPr>
              <w:t>布置</w:t>
            </w:r>
            <w:r w:rsidRPr="00EB38D0">
              <w:rPr>
                <w:rFonts w:ascii="標楷體" w:eastAsia="標楷體" w:hAnsi="標楷體" w:cs="Times New Roman"/>
                <w:color w:val="auto"/>
              </w:rPr>
              <w:t>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DCAF98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場次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939C1" w14:textId="77777777" w:rsidR="004C70A3" w:rsidRPr="00EB38D0" w:rsidRDefault="004C70A3" w:rsidP="00D65496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96B4B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1</w:t>
            </w:r>
            <w:r w:rsidRPr="00EB38D0">
              <w:rPr>
                <w:rFonts w:ascii="標楷體" w:eastAsia="標楷體" w:hAnsi="標楷體" w:cs="Times New Roman"/>
                <w:color w:val="auto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D5EF58" w14:textId="77777777" w:rsidR="004C70A3" w:rsidRPr="00EB38D0" w:rsidRDefault="004C70A3" w:rsidP="00D65496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Times New Roman" w:hint="eastAsia"/>
                <w:color w:val="auto"/>
              </w:rPr>
              <w:t>1</w:t>
            </w:r>
            <w:r w:rsidRPr="00EB38D0">
              <w:rPr>
                <w:rFonts w:ascii="標楷體" w:eastAsia="標楷體" w:hAnsi="標楷體" w:cs="Times New Roman"/>
                <w:color w:val="auto"/>
              </w:rPr>
              <w:t>,000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94BC74E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Times New Roman"/>
                <w:color w:val="auto"/>
              </w:rPr>
            </w:pPr>
            <w:r w:rsidRPr="00EB38D0">
              <w:rPr>
                <w:rFonts w:ascii="標楷體" w:eastAsia="標楷體" w:hAnsi="標楷體" w:cs="Times New Roman"/>
                <w:color w:val="auto"/>
              </w:rPr>
              <w:t>核實編列</w:t>
            </w:r>
          </w:p>
        </w:tc>
      </w:tr>
      <w:tr w:rsidR="004C70A3" w:rsidRPr="00515A6F" w14:paraId="5DE66A72" w14:textId="77777777" w:rsidTr="00EB38D0">
        <w:trPr>
          <w:trHeight w:val="108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CEA07C8" w14:textId="77777777" w:rsidR="004C70A3" w:rsidRPr="00EB38D0" w:rsidRDefault="004C70A3" w:rsidP="00EB38D0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合計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95974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2969CB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CC627D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EB5C21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3E3A4E9B" w14:textId="77777777" w:rsidR="004C70A3" w:rsidRPr="00EB38D0" w:rsidRDefault="004C70A3" w:rsidP="00D65496">
            <w:pPr>
              <w:spacing w:line="360" w:lineRule="exact"/>
              <w:rPr>
                <w:rFonts w:ascii="標楷體" w:eastAsia="標楷體" w:hAnsi="標楷體" w:cs="標楷體"/>
                <w:color w:val="auto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</w:rPr>
              <w:t>上列除講師費外，經費得依學校實際執行情形相互勻支</w:t>
            </w:r>
          </w:p>
        </w:tc>
      </w:tr>
    </w:tbl>
    <w:p w14:paraId="6622073D" w14:textId="77777777" w:rsidR="004C70A3" w:rsidRDefault="004C70A3" w:rsidP="004C70A3">
      <w:pPr>
        <w:widowControl/>
        <w:spacing w:line="36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1407FF8E" w14:textId="11E3AAF4" w:rsidR="004C70A3" w:rsidRDefault="004C70A3" w:rsidP="004C70A3">
      <w:pPr>
        <w:widowControl/>
        <w:spacing w:line="36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515A6F">
        <w:rPr>
          <w:rFonts w:ascii="標楷體" w:eastAsia="標楷體" w:hAnsi="標楷體" w:cs="標楷體" w:hint="eastAsia"/>
          <w:color w:val="auto"/>
          <w:sz w:val="28"/>
          <w:szCs w:val="28"/>
        </w:rPr>
        <w:t>承辦人員:                   主任:                 校長:</w:t>
      </w:r>
    </w:p>
    <w:p w14:paraId="71AC9310" w14:textId="31C633F7" w:rsidR="004C70A3" w:rsidRDefault="004C70A3" w:rsidP="00867AFF">
      <w:pPr>
        <w:widowControl/>
        <w:spacing w:line="36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1BC461CD" w14:textId="77777777" w:rsidR="004C70A3" w:rsidRDefault="004C70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br w:type="page"/>
      </w:r>
    </w:p>
    <w:p w14:paraId="3C1CA3D7" w14:textId="1DF93495" w:rsidR="00B8736E" w:rsidRPr="00EB38D0" w:rsidRDefault="00762715" w:rsidP="00EB38D0">
      <w:pPr>
        <w:widowControl/>
        <w:rPr>
          <w:rFonts w:ascii="標楷體" w:eastAsia="標楷體" w:hAnsi="標楷體" w:cs="標楷體"/>
          <w:color w:val="auto"/>
          <w:sz w:val="28"/>
          <w:szCs w:val="28"/>
        </w:rPr>
      </w:pPr>
      <w:r w:rsidRPr="00EB38D0"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作家書籍清單</w:t>
      </w:r>
    </w:p>
    <w:tbl>
      <w:tblPr>
        <w:tblStyle w:val="a9"/>
        <w:tblW w:w="9244" w:type="dxa"/>
        <w:tblLook w:val="04A0" w:firstRow="1" w:lastRow="0" w:firstColumn="1" w:lastColumn="0" w:noHBand="0" w:noVBand="1"/>
      </w:tblPr>
      <w:tblGrid>
        <w:gridCol w:w="1903"/>
        <w:gridCol w:w="1056"/>
        <w:gridCol w:w="1047"/>
        <w:gridCol w:w="1646"/>
        <w:gridCol w:w="1796"/>
        <w:gridCol w:w="1796"/>
      </w:tblGrid>
      <w:tr w:rsidR="00E826F0" w:rsidRPr="00EB38D0" w14:paraId="6FBBFCA4" w14:textId="0CB3F582" w:rsidTr="00EB38D0">
        <w:trPr>
          <w:trHeight w:val="725"/>
        </w:trPr>
        <w:tc>
          <w:tcPr>
            <w:tcW w:w="1903" w:type="dxa"/>
          </w:tcPr>
          <w:p w14:paraId="74C87A17" w14:textId="7EE541C8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書名</w:t>
            </w:r>
          </w:p>
        </w:tc>
        <w:tc>
          <w:tcPr>
            <w:tcW w:w="1056" w:type="dxa"/>
            <w:vAlign w:val="center"/>
          </w:tcPr>
          <w:p w14:paraId="4A00A889" w14:textId="4622475E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B38D0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單 位</w:t>
            </w:r>
          </w:p>
        </w:tc>
        <w:tc>
          <w:tcPr>
            <w:tcW w:w="1047" w:type="dxa"/>
            <w:vAlign w:val="center"/>
          </w:tcPr>
          <w:p w14:paraId="164E6411" w14:textId="2C18BECF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B38D0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數量</w:t>
            </w:r>
          </w:p>
        </w:tc>
        <w:tc>
          <w:tcPr>
            <w:tcW w:w="1646" w:type="dxa"/>
            <w:vAlign w:val="center"/>
          </w:tcPr>
          <w:p w14:paraId="5861A0EA" w14:textId="4C5CE6FC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B38D0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單價</w:t>
            </w:r>
          </w:p>
        </w:tc>
        <w:tc>
          <w:tcPr>
            <w:tcW w:w="1796" w:type="dxa"/>
            <w:vAlign w:val="center"/>
          </w:tcPr>
          <w:p w14:paraId="34670873" w14:textId="23163EF2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B38D0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小計</w:t>
            </w:r>
          </w:p>
        </w:tc>
        <w:tc>
          <w:tcPr>
            <w:tcW w:w="1796" w:type="dxa"/>
          </w:tcPr>
          <w:p w14:paraId="6EDE23DC" w14:textId="4A52F8FB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說明</w:t>
            </w:r>
          </w:p>
        </w:tc>
      </w:tr>
      <w:tr w:rsidR="00E826F0" w:rsidRPr="00EB38D0" w14:paraId="44E84209" w14:textId="5B12B27F" w:rsidTr="00EB38D0">
        <w:trPr>
          <w:trHeight w:val="725"/>
        </w:trPr>
        <w:tc>
          <w:tcPr>
            <w:tcW w:w="1903" w:type="dxa"/>
          </w:tcPr>
          <w:p w14:paraId="19D809C1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FFAF36E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</w:tcPr>
          <w:p w14:paraId="29596CEC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</w:tcPr>
          <w:p w14:paraId="66B468C8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3224B2B3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77568A79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826F0" w:rsidRPr="00EB38D0" w14:paraId="0DE538FD" w14:textId="4E0B4A14" w:rsidTr="00EB38D0">
        <w:trPr>
          <w:trHeight w:val="725"/>
        </w:trPr>
        <w:tc>
          <w:tcPr>
            <w:tcW w:w="1903" w:type="dxa"/>
          </w:tcPr>
          <w:p w14:paraId="1D3A3846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D8DA993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EAF4592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</w:tcPr>
          <w:p w14:paraId="450CAB5C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1216C08A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2225C080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826F0" w:rsidRPr="00EB38D0" w14:paraId="79D840AB" w14:textId="1D56C32C" w:rsidTr="00EB38D0">
        <w:trPr>
          <w:trHeight w:val="712"/>
        </w:trPr>
        <w:tc>
          <w:tcPr>
            <w:tcW w:w="1903" w:type="dxa"/>
          </w:tcPr>
          <w:p w14:paraId="2DC806FF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DC12A3E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</w:tcPr>
          <w:p w14:paraId="267E82E9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</w:tcPr>
          <w:p w14:paraId="5E70FE2F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2FD42D3D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248A2C34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826F0" w:rsidRPr="00EB38D0" w14:paraId="06ABD7D6" w14:textId="77777777" w:rsidTr="00EB38D0">
        <w:trPr>
          <w:trHeight w:val="725"/>
        </w:trPr>
        <w:tc>
          <w:tcPr>
            <w:tcW w:w="1903" w:type="dxa"/>
          </w:tcPr>
          <w:p w14:paraId="4BC8DF6D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43038CD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900195D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</w:tcPr>
          <w:p w14:paraId="13D9FF98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2D2F38F8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07A95844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826F0" w:rsidRPr="00EB38D0" w14:paraId="626E41A3" w14:textId="77777777" w:rsidTr="00EB38D0">
        <w:trPr>
          <w:trHeight w:val="725"/>
        </w:trPr>
        <w:tc>
          <w:tcPr>
            <w:tcW w:w="1903" w:type="dxa"/>
          </w:tcPr>
          <w:p w14:paraId="0983E9E3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4B06556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</w:tcPr>
          <w:p w14:paraId="1E2C4CBE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</w:tcPr>
          <w:p w14:paraId="2488C6DA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2E416B05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1EB35FC8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E826F0" w:rsidRPr="00EB38D0" w14:paraId="39323522" w14:textId="77777777" w:rsidTr="00EB38D0">
        <w:trPr>
          <w:trHeight w:val="725"/>
        </w:trPr>
        <w:tc>
          <w:tcPr>
            <w:tcW w:w="1903" w:type="dxa"/>
          </w:tcPr>
          <w:p w14:paraId="3AD8FD15" w14:textId="0FE1421C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B38D0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合計</w:t>
            </w:r>
          </w:p>
        </w:tc>
        <w:tc>
          <w:tcPr>
            <w:tcW w:w="1056" w:type="dxa"/>
          </w:tcPr>
          <w:p w14:paraId="3171D390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</w:tcPr>
          <w:p w14:paraId="76CE1958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</w:tcPr>
          <w:p w14:paraId="5BAF4399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6DC11D85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796" w:type="dxa"/>
          </w:tcPr>
          <w:p w14:paraId="24966876" w14:textId="77777777" w:rsidR="00E826F0" w:rsidRPr="00EB38D0" w:rsidRDefault="00E826F0" w:rsidP="00EB38D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</w:tbl>
    <w:p w14:paraId="7C62F365" w14:textId="534F95EE" w:rsidR="00E826F0" w:rsidRDefault="00E826F0" w:rsidP="00867AFF">
      <w:pPr>
        <w:widowControl/>
        <w:spacing w:line="36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2F37BCFB" w14:textId="77777777" w:rsidR="00E826F0" w:rsidRDefault="00E826F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br w:type="page"/>
      </w:r>
    </w:p>
    <w:p w14:paraId="2D3D1E5C" w14:textId="76909EB4" w:rsidR="00867AFF" w:rsidRPr="00515A6F" w:rsidRDefault="003F6573" w:rsidP="00867AFF">
      <w:pPr>
        <w:widowControl/>
        <w:spacing w:line="360" w:lineRule="exact"/>
        <w:rPr>
          <w:rFonts w:ascii="標楷體" w:eastAsia="標楷體" w:hAnsi="標楷體" w:cs="Times New Roman"/>
          <w:b/>
          <w:color w:val="auto"/>
          <w:kern w:val="2"/>
          <w:sz w:val="28"/>
          <w:szCs w:val="28"/>
          <w:bdr w:val="none" w:sz="0" w:space="0" w:color="auto"/>
        </w:rPr>
      </w:pPr>
      <w:r w:rsidRPr="00515A6F">
        <w:rPr>
          <w:rFonts w:ascii="標楷體" w:eastAsia="標楷體" w:hAnsi="標楷體"/>
          <w:noProof/>
          <w:color w:val="auto"/>
          <w:bdr w:val="none" w:sz="0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C701A" wp14:editId="556EBD8A">
                <wp:simplePos x="0" y="0"/>
                <wp:positionH relativeFrom="margin">
                  <wp:align>left</wp:align>
                </wp:positionH>
                <wp:positionV relativeFrom="paragraph">
                  <wp:posOffset>-345440</wp:posOffset>
                </wp:positionV>
                <wp:extent cx="624840" cy="342900"/>
                <wp:effectExtent l="0" t="0" r="2286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7D033" w14:textId="28718602" w:rsidR="00867AFF" w:rsidRPr="00EB38D0" w:rsidRDefault="00867AFF" w:rsidP="003F657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EB38D0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CC701A" id="文字方塊 1" o:spid="_x0000_s1028" type="#_x0000_t202" style="position:absolute;margin-left:0;margin-top:-27.2pt;width:49.2pt;height:2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">
                <v:textbox>
                  <w:txbxContent>
                    <w:p w14:paraId="6227D033" w14:textId="28718602" w:rsidR="00867AFF" w:rsidRPr="00EB38D0" w:rsidRDefault="00867AFF" w:rsidP="003F6573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EB38D0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AFF" w:rsidRPr="00515A6F">
        <w:rPr>
          <w:rFonts w:ascii="標楷體" w:eastAsia="標楷體" w:hAnsi="標楷體" w:cs="Times New Roman" w:hint="eastAsia"/>
          <w:b/>
          <w:color w:val="auto"/>
          <w:kern w:val="2"/>
          <w:sz w:val="28"/>
          <w:szCs w:val="28"/>
          <w:bdr w:val="none" w:sz="0" w:space="0" w:color="auto"/>
        </w:rPr>
        <w:t xml:space="preserve">       </w:t>
      </w:r>
    </w:p>
    <w:p w14:paraId="55D740CB" w14:textId="1CC2836B" w:rsidR="00867AFF" w:rsidRPr="00515A6F" w:rsidRDefault="00867AFF" w:rsidP="00867AFF">
      <w:pPr>
        <w:widowControl/>
        <w:spacing w:line="360" w:lineRule="exact"/>
        <w:jc w:val="center"/>
        <w:rPr>
          <w:rFonts w:ascii="標楷體" w:eastAsia="標楷體" w:hAnsi="標楷體" w:cs="Times New Roman"/>
          <w:b/>
          <w:color w:val="auto"/>
          <w:kern w:val="2"/>
          <w:sz w:val="28"/>
          <w:szCs w:val="28"/>
          <w:bdr w:val="none" w:sz="0" w:space="0" w:color="auto"/>
        </w:rPr>
      </w:pPr>
      <w:r w:rsidRPr="00515A6F">
        <w:rPr>
          <w:rFonts w:ascii="標楷體" w:eastAsia="標楷體" w:hAnsi="標楷體" w:cs="Times New Roman" w:hint="eastAsia"/>
          <w:b/>
          <w:color w:val="auto"/>
          <w:kern w:val="2"/>
          <w:sz w:val="28"/>
          <w:szCs w:val="28"/>
          <w:bdr w:val="none" w:sz="0" w:space="0" w:color="auto"/>
        </w:rPr>
        <w:t>屏東縣○○國民中(小)學</w:t>
      </w:r>
    </w:p>
    <w:p w14:paraId="3DDD8BE1" w14:textId="29DE63E3" w:rsidR="00867AFF" w:rsidRPr="00515A6F" w:rsidRDefault="000E1484" w:rsidP="000E14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ind w:rightChars="-201" w:right="-482"/>
        <w:jc w:val="both"/>
        <w:rPr>
          <w:rFonts w:ascii="標楷體" w:eastAsia="標楷體" w:hAnsi="標楷體" w:cs="新細明體"/>
          <w:bCs/>
          <w:color w:val="auto"/>
          <w:sz w:val="28"/>
          <w:szCs w:val="28"/>
          <w:bdr w:val="none" w:sz="0" w:space="0" w:color="auto"/>
        </w:rPr>
      </w:pPr>
      <w:r w:rsidRPr="00515A6F">
        <w:rPr>
          <w:rFonts w:ascii="標楷體" w:eastAsia="標楷體" w:hAnsi="標楷體" w:cs="Times New Roman" w:hint="eastAsia"/>
          <w:b/>
          <w:color w:val="auto"/>
          <w:kern w:val="2"/>
          <w:sz w:val="28"/>
          <w:szCs w:val="28"/>
          <w:bdr w:val="none" w:sz="0" w:space="0" w:color="auto"/>
        </w:rPr>
        <w:t>111學年度</w:t>
      </w:r>
      <w:r w:rsidR="00867AFF" w:rsidRPr="00515A6F">
        <w:rPr>
          <w:rFonts w:ascii="標楷體" w:eastAsia="標楷體" w:hAnsi="標楷體" w:cs="Times New Roman" w:hint="eastAsia"/>
          <w:b/>
          <w:color w:val="auto"/>
          <w:kern w:val="2"/>
          <w:sz w:val="28"/>
          <w:szCs w:val="28"/>
          <w:bdr w:val="none" w:sz="0" w:space="0" w:color="auto"/>
        </w:rPr>
        <w:t>辦理「偏遠及非山非市學校與作家有約推廣活動」</w:t>
      </w:r>
      <w:r w:rsidR="00867AFF" w:rsidRPr="00515A6F">
        <w:rPr>
          <w:rFonts w:ascii="標楷體" w:eastAsia="標楷體" w:hAnsi="標楷體" w:cs="Times New Roman" w:hint="eastAsia"/>
          <w:b/>
          <w:bCs/>
          <w:color w:val="auto"/>
          <w:kern w:val="2"/>
          <w:sz w:val="28"/>
          <w:szCs w:val="28"/>
          <w:bdr w:val="none" w:sz="0" w:space="0" w:color="auto"/>
        </w:rPr>
        <w:t>成果紀錄表</w:t>
      </w:r>
    </w:p>
    <w:tbl>
      <w:tblPr>
        <w:tblW w:w="5446" w:type="pct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831"/>
        <w:gridCol w:w="5171"/>
      </w:tblGrid>
      <w:tr w:rsidR="00515A6F" w:rsidRPr="00EB38D0" w14:paraId="538A58A3" w14:textId="77777777" w:rsidTr="00E42036">
        <w:trPr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124C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sz w:val="28"/>
                <w:szCs w:val="28"/>
                <w:bdr w:val="none" w:sz="0" w:space="0" w:color="auto"/>
              </w:rPr>
              <w:t>學校類型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EC77" w14:textId="36199D29" w:rsidR="00867AFF" w:rsidRPr="00EB38D0" w:rsidRDefault="00EB38D0" w:rsidP="00EB3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新細明體" w:hint="eastAsia"/>
                <w:bCs/>
                <w:color w:val="auto"/>
                <w:sz w:val="28"/>
                <w:szCs w:val="28"/>
                <w:bdr w:val="none" w:sz="0" w:space="0" w:color="auto"/>
              </w:rPr>
              <w:t xml:space="preserve"> □偏遠 □非山非市</w:t>
            </w:r>
          </w:p>
        </w:tc>
      </w:tr>
      <w:tr w:rsidR="00515A6F" w:rsidRPr="00EB38D0" w14:paraId="08085126" w14:textId="77777777" w:rsidTr="00E42036">
        <w:trPr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4306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BiauKai"/>
                <w:color w:val="auto"/>
                <w:kern w:val="2"/>
                <w:sz w:val="28"/>
                <w:szCs w:val="28"/>
                <w:bdr w:val="none" w:sz="0" w:space="0" w:color="auto"/>
              </w:rPr>
              <w:t>邀請作家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6E7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  <w:tr w:rsidR="00515A6F" w:rsidRPr="00EB38D0" w14:paraId="3D24B2FC" w14:textId="77777777" w:rsidTr="00E42036">
        <w:trPr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FA0C" w14:textId="31B2DDC4" w:rsidR="008D39DC" w:rsidRPr="00EB38D0" w:rsidRDefault="008D39DC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BiauKai"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BiauKai" w:hint="eastAsia"/>
                <w:color w:val="auto"/>
                <w:kern w:val="2"/>
                <w:sz w:val="28"/>
                <w:szCs w:val="28"/>
                <w:bdr w:val="none" w:sz="0" w:space="0" w:color="auto"/>
              </w:rPr>
              <w:t>辦理時間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56C" w14:textId="1FDCDD03" w:rsidR="008D39DC" w:rsidRPr="00EB38D0" w:rsidRDefault="008D39DC" w:rsidP="008D3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 xml:space="preserve">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u w:val="single"/>
                <w:bdr w:val="none" w:sz="0" w:space="0" w:color="auto"/>
              </w:rPr>
              <w:t xml:space="preserve">   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>年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u w:val="single"/>
                <w:bdr w:val="none" w:sz="0" w:space="0" w:color="auto"/>
              </w:rPr>
              <w:t xml:space="preserve">   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>月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u w:val="single"/>
                <w:bdr w:val="none" w:sz="0" w:space="0" w:color="auto"/>
              </w:rPr>
              <w:t xml:space="preserve">   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 xml:space="preserve">日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u w:val="single"/>
                <w:bdr w:val="none" w:sz="0" w:space="0" w:color="auto"/>
              </w:rPr>
              <w:t xml:space="preserve">   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>時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u w:val="single"/>
                <w:bdr w:val="none" w:sz="0" w:space="0" w:color="auto"/>
              </w:rPr>
              <w:t xml:space="preserve">   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 xml:space="preserve">分至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u w:val="single"/>
                <w:bdr w:val="none" w:sz="0" w:space="0" w:color="auto"/>
              </w:rPr>
              <w:t xml:space="preserve">   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>時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u w:val="single"/>
                <w:bdr w:val="none" w:sz="0" w:space="0" w:color="auto"/>
              </w:rPr>
              <w:t xml:space="preserve">     </w:t>
            </w: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>分</w:t>
            </w:r>
          </w:p>
        </w:tc>
      </w:tr>
      <w:tr w:rsidR="00515A6F" w:rsidRPr="00EB38D0" w14:paraId="3BE6302B" w14:textId="77777777" w:rsidTr="00E42036">
        <w:trPr>
          <w:trHeight w:val="762"/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E17E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BiauKai"/>
                <w:color w:val="auto"/>
                <w:kern w:val="2"/>
                <w:sz w:val="28"/>
                <w:szCs w:val="28"/>
                <w:bdr w:val="none" w:sz="0" w:space="0" w:color="auto"/>
              </w:rPr>
              <w:t>課程連結單元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B94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sz w:val="28"/>
                <w:szCs w:val="28"/>
                <w:bdr w:val="none" w:sz="0" w:space="0" w:color="auto"/>
              </w:rPr>
              <w:t>主要領域：</w:t>
            </w:r>
          </w:p>
          <w:p w14:paraId="010BC737" w14:textId="09EC2ED5" w:rsidR="00867AFF" w:rsidRPr="00EB38D0" w:rsidRDefault="008D39DC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sz w:val="28"/>
                <w:szCs w:val="28"/>
                <w:bdr w:val="none" w:sz="0" w:space="0" w:color="auto"/>
              </w:rPr>
              <w:t>單元名稱(或選讀文本)</w:t>
            </w:r>
            <w:r w:rsidR="00867AFF" w:rsidRPr="00EB38D0">
              <w:rPr>
                <w:rFonts w:ascii="標楷體" w:eastAsia="標楷體" w:hAnsi="標楷體" w:cs="Times New Roman" w:hint="eastAsia"/>
                <w:bCs/>
                <w:color w:val="auto"/>
                <w:sz w:val="28"/>
                <w:szCs w:val="28"/>
                <w:bdr w:val="none" w:sz="0" w:space="0" w:color="auto"/>
              </w:rPr>
              <w:t>：</w:t>
            </w:r>
          </w:p>
        </w:tc>
      </w:tr>
      <w:tr w:rsidR="00515A6F" w:rsidRPr="00EB38D0" w14:paraId="162B3CD9" w14:textId="77777777" w:rsidTr="00E42036">
        <w:trPr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BB64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sz w:val="28"/>
                <w:szCs w:val="28"/>
                <w:bdr w:val="none" w:sz="0" w:space="0" w:color="auto"/>
              </w:rPr>
              <w:t>課程主題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9B23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  <w:tr w:rsidR="00515A6F" w:rsidRPr="00EB38D0" w14:paraId="580C9DCC" w14:textId="77777777" w:rsidTr="00E42036">
        <w:trPr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0DFA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BiauKai"/>
                <w:color w:val="auto"/>
                <w:kern w:val="2"/>
                <w:sz w:val="28"/>
                <w:szCs w:val="28"/>
                <w:highlight w:val="white"/>
                <w:bdr w:val="none" w:sz="0" w:space="0" w:color="auto"/>
              </w:rPr>
              <w:t>參加對象或班級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BB0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  <w:tr w:rsidR="00515A6F" w:rsidRPr="00EB38D0" w14:paraId="2CBA1336" w14:textId="77777777" w:rsidTr="00E42036">
        <w:trPr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734C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sz w:val="28"/>
                <w:szCs w:val="28"/>
                <w:bdr w:val="none" w:sz="0" w:space="0" w:color="auto"/>
              </w:rPr>
              <w:t>活動類型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22CC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>1.</w:t>
            </w:r>
          </w:p>
          <w:p w14:paraId="02C5AD14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>2.</w:t>
            </w:r>
          </w:p>
          <w:p w14:paraId="748D77E2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  <w:t>3.</w:t>
            </w:r>
          </w:p>
          <w:p w14:paraId="723D1777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  <w:tr w:rsidR="00515A6F" w:rsidRPr="00EB38D0" w14:paraId="39CB17AA" w14:textId="77777777" w:rsidTr="00E42036">
        <w:trPr>
          <w:trHeight w:val="1905"/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FD681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sz w:val="28"/>
                <w:szCs w:val="28"/>
                <w:bdr w:val="none" w:sz="0" w:space="0" w:color="auto"/>
              </w:rPr>
              <w:t>活動實施內容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5158A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33282095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2576B89E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5695399F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35D079C1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19DBB7A8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1D217A01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28524744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7784B971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pacing w:val="-20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  <w:tr w:rsidR="00515A6F" w:rsidRPr="00EB38D0" w14:paraId="054F2D9B" w14:textId="77777777" w:rsidTr="00E42036">
        <w:trPr>
          <w:trHeight w:val="1725"/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783" w14:textId="77777777" w:rsidR="00926545" w:rsidRPr="00EB38D0" w:rsidRDefault="00926545" w:rsidP="0092654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BiauKai"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BiauKai"/>
                <w:color w:val="auto"/>
                <w:kern w:val="2"/>
                <w:sz w:val="28"/>
                <w:szCs w:val="28"/>
                <w:bdr w:val="none" w:sz="0" w:space="0" w:color="auto"/>
              </w:rPr>
              <w:t>成</w:t>
            </w:r>
            <w:r w:rsidRPr="00EB38D0">
              <w:rPr>
                <w:rFonts w:ascii="標楷體" w:eastAsia="標楷體" w:hAnsi="標楷體" w:cs="BiauKai" w:hint="eastAsia"/>
                <w:color w:val="auto"/>
                <w:kern w:val="2"/>
                <w:sz w:val="28"/>
                <w:szCs w:val="28"/>
                <w:bdr w:val="none" w:sz="0" w:space="0" w:color="auto"/>
              </w:rPr>
              <w:t>果效益與</w:t>
            </w:r>
          </w:p>
          <w:p w14:paraId="7CE8CCF5" w14:textId="77777777" w:rsidR="00867AFF" w:rsidRPr="00EB38D0" w:rsidRDefault="00926545" w:rsidP="0092654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BiauKai"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BiauKai" w:hint="eastAsia"/>
                <w:color w:val="auto"/>
                <w:kern w:val="2"/>
                <w:sz w:val="28"/>
                <w:szCs w:val="28"/>
                <w:bdr w:val="none" w:sz="0" w:space="0" w:color="auto"/>
              </w:rPr>
              <w:t>建議回饋</w:t>
            </w:r>
          </w:p>
          <w:p w14:paraId="3F57B916" w14:textId="4E1CE787" w:rsidR="00F275E5" w:rsidRPr="00EB38D0" w:rsidRDefault="00F275E5" w:rsidP="0092654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BiauKai" w:hint="eastAsia"/>
                <w:bCs/>
                <w:color w:val="auto"/>
                <w:sz w:val="28"/>
                <w:szCs w:val="28"/>
                <w:bdr w:val="none" w:sz="0" w:space="0" w:color="auto"/>
              </w:rPr>
              <w:t>(包含：1</w:t>
            </w:r>
            <w:r w:rsidRPr="00EB38D0">
              <w:rPr>
                <w:rFonts w:ascii="標楷體" w:eastAsia="標楷體" w:hAnsi="標楷體" w:cs="BiauKai"/>
                <w:bCs/>
                <w:color w:val="auto"/>
                <w:sz w:val="28"/>
                <w:szCs w:val="28"/>
                <w:bdr w:val="none" w:sz="0" w:space="0" w:color="auto"/>
              </w:rPr>
              <w:t>.</w:t>
            </w:r>
            <w:r w:rsidRPr="00EB38D0">
              <w:rPr>
                <w:rFonts w:ascii="標楷體" w:eastAsia="標楷體" w:hAnsi="標楷體" w:cs="BiauKai" w:hint="eastAsia"/>
                <w:bCs/>
                <w:color w:val="auto"/>
                <w:sz w:val="28"/>
                <w:szCs w:val="28"/>
                <w:bdr w:val="none" w:sz="0" w:space="0" w:color="auto"/>
              </w:rPr>
              <w:t>學生參與發表感想與啟發2</w:t>
            </w:r>
            <w:r w:rsidRPr="00EB38D0">
              <w:rPr>
                <w:rFonts w:ascii="標楷體" w:eastAsia="標楷體" w:hAnsi="標楷體" w:cs="BiauKai"/>
                <w:bCs/>
                <w:color w:val="auto"/>
                <w:sz w:val="28"/>
                <w:szCs w:val="28"/>
                <w:bdr w:val="none" w:sz="0" w:space="0" w:color="auto"/>
              </w:rPr>
              <w:t>.</w:t>
            </w:r>
            <w:r w:rsidRPr="00EB38D0">
              <w:rPr>
                <w:rFonts w:ascii="標楷體" w:eastAsia="標楷體" w:hAnsi="標楷體" w:cs="BiauKai" w:hint="eastAsia"/>
                <w:bCs/>
                <w:color w:val="auto"/>
                <w:sz w:val="28"/>
                <w:szCs w:val="28"/>
                <w:bdr w:val="none" w:sz="0" w:space="0" w:color="auto"/>
              </w:rPr>
              <w:t>追蹤是否啟發語文或閱讀學習興趣)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326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5D3C80B2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752208F9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35BF3045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02AB8BA1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0A185AAF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635BB215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66C2C6EA" w14:textId="771779D4" w:rsidR="00926545" w:rsidRPr="00EB38D0" w:rsidRDefault="00926545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5AA9ADA1" w14:textId="77777777" w:rsidR="008D39DC" w:rsidRPr="00EB38D0" w:rsidRDefault="008D39DC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51C25C95" w14:textId="2866AE0D" w:rsidR="00926545" w:rsidRPr="00EB38D0" w:rsidRDefault="00926545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062FEE1C" w14:textId="25255B66" w:rsidR="00926545" w:rsidRPr="00EB38D0" w:rsidRDefault="00926545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25302336" w14:textId="77777777" w:rsidR="00B8736E" w:rsidRPr="00EB38D0" w:rsidRDefault="00B8736E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  <w:p w14:paraId="56333398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  <w:tr w:rsidR="00515A6F" w:rsidRPr="00EB38D0" w14:paraId="0019AF91" w14:textId="77777777" w:rsidTr="00E42036">
        <w:trPr>
          <w:trHeight w:val="368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F8D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  <w:r w:rsidRPr="00EB38D0">
              <w:rPr>
                <w:rFonts w:ascii="標楷體" w:eastAsia="標楷體" w:hAnsi="標楷體" w:cs="Times New Roman" w:hint="eastAsia"/>
                <w:bCs/>
                <w:color w:val="auto"/>
                <w:sz w:val="28"/>
                <w:szCs w:val="28"/>
                <w:bdr w:val="none" w:sz="0" w:space="0" w:color="auto"/>
              </w:rPr>
              <w:t>活動照片</w:t>
            </w:r>
          </w:p>
        </w:tc>
      </w:tr>
      <w:tr w:rsidR="00515A6F" w:rsidRPr="00EB38D0" w14:paraId="5FD073AE" w14:textId="77777777" w:rsidTr="00E42036">
        <w:trPr>
          <w:trHeight w:val="2022"/>
          <w:tblCellSpacing w:w="0" w:type="dxa"/>
        </w:trPr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AE5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D41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  <w:tr w:rsidR="00515A6F" w:rsidRPr="00EB38D0" w14:paraId="333E6001" w14:textId="77777777" w:rsidTr="00E42036">
        <w:trPr>
          <w:trHeight w:val="2022"/>
          <w:tblCellSpacing w:w="0" w:type="dxa"/>
        </w:trPr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579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F0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  <w:tr w:rsidR="00515A6F" w:rsidRPr="00EB38D0" w14:paraId="59B32869" w14:textId="77777777" w:rsidTr="00E42036">
        <w:trPr>
          <w:trHeight w:val="2022"/>
          <w:tblCellSpacing w:w="0" w:type="dxa"/>
        </w:trPr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BB4" w14:textId="77777777" w:rsidR="00867AFF" w:rsidRPr="00EB38D0" w:rsidRDefault="00867AFF" w:rsidP="00867AF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452" w14:textId="77777777" w:rsidR="00867AFF" w:rsidRPr="00EB38D0" w:rsidRDefault="00867AFF" w:rsidP="00867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  <w:bdr w:val="none" w:sz="0" w:space="0" w:color="auto"/>
              </w:rPr>
            </w:pPr>
          </w:p>
        </w:tc>
      </w:tr>
    </w:tbl>
    <w:p w14:paraId="49223031" w14:textId="77777777" w:rsidR="00867AFF" w:rsidRPr="00515A6F" w:rsidRDefault="00867AFF" w:rsidP="00867AF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napToGrid w:val="0"/>
        <w:ind w:left="482" w:hanging="482"/>
        <w:jc w:val="both"/>
        <w:rPr>
          <w:rFonts w:ascii="標楷體" w:eastAsia="標楷體" w:hAnsi="標楷體" w:cs="Times New Roman"/>
          <w:bCs/>
          <w:color w:val="auto"/>
          <w:kern w:val="2"/>
          <w:sz w:val="28"/>
          <w:szCs w:val="28"/>
          <w:bdr w:val="none" w:sz="0" w:space="0" w:color="auto"/>
        </w:rPr>
      </w:pPr>
      <w:r w:rsidRPr="00515A6F">
        <w:rPr>
          <w:rFonts w:ascii="標楷體" w:eastAsia="標楷體" w:hAnsi="標楷體" w:cs="Times New Roman" w:hint="eastAsia"/>
          <w:bCs/>
          <w:color w:val="auto"/>
          <w:kern w:val="2"/>
          <w:sz w:val="28"/>
          <w:szCs w:val="28"/>
          <w:bdr w:val="none" w:sz="0" w:space="0" w:color="auto"/>
        </w:rPr>
        <w:t>自評計畫執行情形</w:t>
      </w:r>
      <w:r w:rsidRPr="00515A6F">
        <w:rPr>
          <w:rFonts w:ascii="標楷體" w:eastAsia="標楷體" w:hAnsi="標楷體" w:cs="新細明體" w:hint="eastAsia"/>
          <w:bCs/>
          <w:color w:val="auto"/>
          <w:sz w:val="28"/>
          <w:szCs w:val="28"/>
          <w:bdr w:val="none" w:sz="0" w:space="0" w:color="auto"/>
        </w:rPr>
        <w:t>(包括課程發展、活動實施、師生回饋等，請進行量化與質化評估)</w:t>
      </w:r>
    </w:p>
    <w:p w14:paraId="3F9F9ECB" w14:textId="3A0224D0" w:rsidR="00867AFF" w:rsidRPr="00515A6F" w:rsidRDefault="008D39DC" w:rsidP="002A2D3C">
      <w:pPr>
        <w:pStyle w:val="aa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napToGrid w:val="0"/>
        <w:ind w:leftChars="0" w:left="482" w:hanging="482"/>
        <w:jc w:val="both"/>
        <w:rPr>
          <w:rFonts w:ascii="標楷體" w:eastAsia="標楷體" w:hAnsi="標楷體" w:cs="Times New Roman"/>
          <w:bCs/>
          <w:color w:val="auto"/>
          <w:kern w:val="2"/>
          <w:sz w:val="28"/>
          <w:szCs w:val="28"/>
          <w:bdr w:val="none" w:sz="0" w:space="0" w:color="auto"/>
        </w:rPr>
      </w:pPr>
      <w:r w:rsidRPr="00515A6F">
        <w:rPr>
          <w:rFonts w:ascii="標楷體" w:eastAsia="標楷體" w:hAnsi="標楷體" w:cs="BiauKai"/>
          <w:color w:val="auto"/>
          <w:kern w:val="2"/>
          <w:sz w:val="28"/>
          <w:szCs w:val="28"/>
          <w:bdr w:val="none" w:sz="0" w:space="0" w:color="auto"/>
        </w:rPr>
        <w:t>成</w:t>
      </w:r>
      <w:r w:rsidRPr="00515A6F">
        <w:rPr>
          <w:rFonts w:ascii="標楷體" w:eastAsia="標楷體" w:hAnsi="標楷體" w:cs="BiauKai" w:hint="eastAsia"/>
          <w:color w:val="auto"/>
          <w:kern w:val="2"/>
          <w:sz w:val="28"/>
          <w:szCs w:val="28"/>
          <w:bdr w:val="none" w:sz="0" w:space="0" w:color="auto"/>
        </w:rPr>
        <w:t>果效益與建議回饋</w:t>
      </w:r>
      <w:r w:rsidR="00867AFF" w:rsidRPr="00515A6F">
        <w:rPr>
          <w:rFonts w:ascii="標楷體" w:eastAsia="標楷體" w:hAnsi="標楷體" w:cs="新細明體" w:hint="eastAsia"/>
          <w:bCs/>
          <w:color w:val="auto"/>
          <w:sz w:val="28"/>
          <w:szCs w:val="28"/>
          <w:bdr w:val="none" w:sz="0" w:space="0" w:color="auto"/>
        </w:rPr>
        <w:t>(包含：</w:t>
      </w:r>
      <w:r w:rsidR="00867AFF" w:rsidRPr="00515A6F">
        <w:rPr>
          <w:rFonts w:ascii="標楷體" w:eastAsia="標楷體" w:hAnsi="標楷體" w:cs="BiauKai"/>
          <w:color w:val="auto"/>
          <w:kern w:val="2"/>
          <w:sz w:val="28"/>
          <w:szCs w:val="28"/>
          <w:bdr w:val="none" w:sz="0" w:space="0" w:color="auto"/>
        </w:rPr>
        <w:t>認識作家，學習布展</w:t>
      </w:r>
      <w:r w:rsidR="00867AFF" w:rsidRPr="00515A6F">
        <w:rPr>
          <w:rFonts w:ascii="標楷體" w:eastAsia="標楷體" w:hAnsi="標楷體" w:cs="BiauKai" w:hint="eastAsia"/>
          <w:color w:val="auto"/>
          <w:kern w:val="2"/>
          <w:sz w:val="28"/>
          <w:szCs w:val="28"/>
          <w:bdr w:val="none" w:sz="0" w:space="0" w:color="auto"/>
        </w:rPr>
        <w:t>、</w:t>
      </w:r>
      <w:r w:rsidR="00867AFF" w:rsidRPr="00515A6F">
        <w:rPr>
          <w:rFonts w:ascii="標楷體" w:eastAsia="標楷體" w:hAnsi="標楷體" w:cs="新細明體" w:hint="eastAsia"/>
          <w:bCs/>
          <w:color w:val="auto"/>
          <w:sz w:val="28"/>
          <w:szCs w:val="28"/>
          <w:bdr w:val="none" w:sz="0" w:space="0" w:color="auto"/>
        </w:rPr>
        <w:t>學習單、製作小書、</w:t>
      </w:r>
      <w:r w:rsidR="00867AFF" w:rsidRPr="00515A6F">
        <w:rPr>
          <w:rFonts w:ascii="標楷體" w:eastAsia="標楷體" w:hAnsi="標楷體" w:cs="BiauKai"/>
          <w:color w:val="auto"/>
          <w:kern w:val="2"/>
          <w:sz w:val="28"/>
          <w:szCs w:val="28"/>
          <w:bdr w:val="none" w:sz="0" w:space="0" w:color="auto"/>
        </w:rPr>
        <w:t>主題學習記錄單</w:t>
      </w:r>
      <w:r w:rsidRPr="00515A6F">
        <w:rPr>
          <w:rFonts w:ascii="標楷體" w:eastAsia="標楷體" w:hAnsi="標楷體" w:cs="BiauKai" w:hint="eastAsia"/>
          <w:color w:val="auto"/>
          <w:kern w:val="2"/>
          <w:sz w:val="28"/>
          <w:szCs w:val="28"/>
          <w:bdr w:val="none" w:sz="0" w:space="0" w:color="auto"/>
        </w:rPr>
        <w:t>、師生回饋與反應</w:t>
      </w:r>
      <w:r w:rsidR="00FD2CEC">
        <w:rPr>
          <w:rFonts w:ascii="標楷體" w:eastAsia="標楷體" w:hAnsi="標楷體" w:cs="BiauKai" w:hint="eastAsia"/>
          <w:color w:val="auto"/>
          <w:kern w:val="2"/>
          <w:sz w:val="28"/>
          <w:szCs w:val="28"/>
          <w:bdr w:val="none" w:sz="0" w:space="0" w:color="auto"/>
        </w:rPr>
        <w:t>、</w:t>
      </w:r>
      <w:r w:rsidR="00FD2CEC" w:rsidRPr="00515A6F">
        <w:rPr>
          <w:rFonts w:ascii="標楷體" w:eastAsia="標楷體" w:hAnsi="標楷體" w:cs="BiauKai" w:hint="eastAsia"/>
          <w:bCs/>
          <w:color w:val="auto"/>
          <w:sz w:val="28"/>
          <w:szCs w:val="28"/>
          <w:bdr w:val="none" w:sz="0" w:space="0" w:color="auto"/>
        </w:rPr>
        <w:t>學生參與發表感想與啟發</w:t>
      </w:r>
      <w:r w:rsidR="00FD2CEC">
        <w:rPr>
          <w:rFonts w:ascii="標楷體" w:eastAsia="標楷體" w:hAnsi="標楷體" w:cs="BiauKai" w:hint="eastAsia"/>
          <w:bCs/>
          <w:color w:val="auto"/>
          <w:sz w:val="28"/>
          <w:szCs w:val="28"/>
          <w:bdr w:val="none" w:sz="0" w:space="0" w:color="auto"/>
        </w:rPr>
        <w:t>、</w:t>
      </w:r>
      <w:r w:rsidR="00FD2CEC" w:rsidRPr="00515A6F">
        <w:rPr>
          <w:rFonts w:ascii="標楷體" w:eastAsia="標楷體" w:hAnsi="標楷體" w:cs="BiauKai" w:hint="eastAsia"/>
          <w:bCs/>
          <w:color w:val="auto"/>
          <w:sz w:val="28"/>
          <w:szCs w:val="28"/>
          <w:bdr w:val="none" w:sz="0" w:space="0" w:color="auto"/>
        </w:rPr>
        <w:t>追蹤是否啟發語文或閱讀學習興趣</w:t>
      </w:r>
      <w:r w:rsidR="00867AFF" w:rsidRPr="00515A6F">
        <w:rPr>
          <w:rFonts w:ascii="標楷體" w:eastAsia="標楷體" w:hAnsi="標楷體" w:cs="新細明體" w:hint="eastAsia"/>
          <w:bCs/>
          <w:color w:val="auto"/>
          <w:sz w:val="28"/>
          <w:szCs w:val="28"/>
          <w:bdr w:val="none" w:sz="0" w:space="0" w:color="auto"/>
        </w:rPr>
        <w:t>等)</w:t>
      </w:r>
    </w:p>
    <w:p w14:paraId="7A4452C0" w14:textId="17852A23" w:rsidR="00841789" w:rsidRPr="009F2067" w:rsidRDefault="00867AFF" w:rsidP="009F206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napToGrid w:val="0"/>
        <w:ind w:left="482" w:hanging="482"/>
        <w:jc w:val="both"/>
        <w:rPr>
          <w:rFonts w:ascii="標楷體" w:eastAsia="標楷體" w:hAnsi="標楷體" w:cs="Times New Roman"/>
          <w:bCs/>
          <w:color w:val="auto"/>
          <w:kern w:val="2"/>
          <w:sz w:val="28"/>
          <w:szCs w:val="28"/>
          <w:bdr w:val="none" w:sz="0" w:space="0" w:color="auto"/>
        </w:rPr>
      </w:pPr>
      <w:r w:rsidRPr="00515A6F">
        <w:rPr>
          <w:rFonts w:ascii="標楷體" w:eastAsia="標楷體" w:hAnsi="標楷體" w:cs="新細明體" w:hint="eastAsia"/>
          <w:bCs/>
          <w:color w:val="auto"/>
          <w:sz w:val="28"/>
          <w:szCs w:val="28"/>
          <w:bdr w:val="none" w:sz="0" w:space="0" w:color="auto"/>
        </w:rPr>
        <w:t>表格不足可自行增列</w:t>
      </w:r>
    </w:p>
    <w:sectPr w:rsidR="00841789" w:rsidRPr="009F2067" w:rsidSect="004A2187">
      <w:footerReference w:type="default" r:id="rId7"/>
      <w:pgSz w:w="11906" w:h="16838"/>
      <w:pgMar w:top="1135" w:right="1416" w:bottom="1135" w:left="1276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5CCD8" w14:textId="77777777" w:rsidR="002B355F" w:rsidRDefault="002B355F" w:rsidP="00011148">
      <w:r>
        <w:separator/>
      </w:r>
    </w:p>
  </w:endnote>
  <w:endnote w:type="continuationSeparator" w:id="0">
    <w:p w14:paraId="47F5A8CE" w14:textId="77777777" w:rsidR="002B355F" w:rsidRDefault="002B355F" w:rsidP="0001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794130"/>
      <w:docPartObj>
        <w:docPartGallery w:val="Page Numbers (Bottom of Page)"/>
        <w:docPartUnique/>
      </w:docPartObj>
    </w:sdtPr>
    <w:sdtEndPr/>
    <w:sdtContent>
      <w:p w14:paraId="6EF79064" w14:textId="27C87EDC" w:rsidR="005F13F1" w:rsidRDefault="005F13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D2" w:rsidRPr="009B25D2">
          <w:rPr>
            <w:noProof/>
            <w:lang w:val="zh-TW"/>
          </w:rPr>
          <w:t>2</w:t>
        </w:r>
        <w:r>
          <w:fldChar w:fldCharType="end"/>
        </w:r>
      </w:p>
    </w:sdtContent>
  </w:sdt>
  <w:p w14:paraId="04CACCD8" w14:textId="77777777" w:rsidR="005F13F1" w:rsidRDefault="005F13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9342" w14:textId="77777777" w:rsidR="002B355F" w:rsidRDefault="002B355F" w:rsidP="00011148">
      <w:r>
        <w:separator/>
      </w:r>
    </w:p>
  </w:footnote>
  <w:footnote w:type="continuationSeparator" w:id="0">
    <w:p w14:paraId="7E3396F3" w14:textId="77777777" w:rsidR="002B355F" w:rsidRDefault="002B355F" w:rsidP="0001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17695"/>
    <w:multiLevelType w:val="hybridMultilevel"/>
    <w:tmpl w:val="2D5685F0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07"/>
    <w:rsid w:val="00011148"/>
    <w:rsid w:val="00020D00"/>
    <w:rsid w:val="00024231"/>
    <w:rsid w:val="00037303"/>
    <w:rsid w:val="00061C5F"/>
    <w:rsid w:val="000D4DEB"/>
    <w:rsid w:val="000E1484"/>
    <w:rsid w:val="00126C63"/>
    <w:rsid w:val="001476E8"/>
    <w:rsid w:val="001D4FC7"/>
    <w:rsid w:val="00250B66"/>
    <w:rsid w:val="00262D0D"/>
    <w:rsid w:val="00267060"/>
    <w:rsid w:val="00274185"/>
    <w:rsid w:val="002B355F"/>
    <w:rsid w:val="002C0F28"/>
    <w:rsid w:val="002C18D4"/>
    <w:rsid w:val="002E0706"/>
    <w:rsid w:val="002E6FF0"/>
    <w:rsid w:val="00300249"/>
    <w:rsid w:val="00342D4E"/>
    <w:rsid w:val="0036155A"/>
    <w:rsid w:val="00397A11"/>
    <w:rsid w:val="003F4AB7"/>
    <w:rsid w:val="003F6573"/>
    <w:rsid w:val="0043374C"/>
    <w:rsid w:val="004552B9"/>
    <w:rsid w:val="004A2187"/>
    <w:rsid w:val="004A258C"/>
    <w:rsid w:val="004C70A3"/>
    <w:rsid w:val="004E0333"/>
    <w:rsid w:val="004F1318"/>
    <w:rsid w:val="00515A6F"/>
    <w:rsid w:val="00523DC2"/>
    <w:rsid w:val="00524D90"/>
    <w:rsid w:val="005A00E2"/>
    <w:rsid w:val="005D288F"/>
    <w:rsid w:val="005D5F09"/>
    <w:rsid w:val="005F13F1"/>
    <w:rsid w:val="0063699C"/>
    <w:rsid w:val="00692E8F"/>
    <w:rsid w:val="006E21E3"/>
    <w:rsid w:val="006E2E9E"/>
    <w:rsid w:val="006E3A6A"/>
    <w:rsid w:val="006E5074"/>
    <w:rsid w:val="0073068A"/>
    <w:rsid w:val="00762715"/>
    <w:rsid w:val="007757C6"/>
    <w:rsid w:val="007965FB"/>
    <w:rsid w:val="007A5BB5"/>
    <w:rsid w:val="007B2FCF"/>
    <w:rsid w:val="007B7260"/>
    <w:rsid w:val="007C1B01"/>
    <w:rsid w:val="007E12F6"/>
    <w:rsid w:val="007F020D"/>
    <w:rsid w:val="0080466A"/>
    <w:rsid w:val="008154DB"/>
    <w:rsid w:val="0083767A"/>
    <w:rsid w:val="00841789"/>
    <w:rsid w:val="008504CE"/>
    <w:rsid w:val="00856A7C"/>
    <w:rsid w:val="008613AB"/>
    <w:rsid w:val="00867AFF"/>
    <w:rsid w:val="008743AD"/>
    <w:rsid w:val="008957CD"/>
    <w:rsid w:val="00895BEB"/>
    <w:rsid w:val="008C4DF6"/>
    <w:rsid w:val="008D39DC"/>
    <w:rsid w:val="008E09E6"/>
    <w:rsid w:val="008F0067"/>
    <w:rsid w:val="00926545"/>
    <w:rsid w:val="009579F0"/>
    <w:rsid w:val="009A5EC3"/>
    <w:rsid w:val="009B25D2"/>
    <w:rsid w:val="009F2067"/>
    <w:rsid w:val="00A02114"/>
    <w:rsid w:val="00A32C53"/>
    <w:rsid w:val="00AA070F"/>
    <w:rsid w:val="00AA2D70"/>
    <w:rsid w:val="00AB6045"/>
    <w:rsid w:val="00AE7D6E"/>
    <w:rsid w:val="00AF2AF5"/>
    <w:rsid w:val="00B33C04"/>
    <w:rsid w:val="00B418D5"/>
    <w:rsid w:val="00B56BA7"/>
    <w:rsid w:val="00B77DDA"/>
    <w:rsid w:val="00B83A08"/>
    <w:rsid w:val="00B8736E"/>
    <w:rsid w:val="00C0588B"/>
    <w:rsid w:val="00C211E1"/>
    <w:rsid w:val="00C47E3F"/>
    <w:rsid w:val="00C71348"/>
    <w:rsid w:val="00C71B28"/>
    <w:rsid w:val="00C861F8"/>
    <w:rsid w:val="00C923A5"/>
    <w:rsid w:val="00CB5162"/>
    <w:rsid w:val="00CE447C"/>
    <w:rsid w:val="00D00699"/>
    <w:rsid w:val="00D9540D"/>
    <w:rsid w:val="00E006E0"/>
    <w:rsid w:val="00E30276"/>
    <w:rsid w:val="00E40CC8"/>
    <w:rsid w:val="00E42036"/>
    <w:rsid w:val="00E5569B"/>
    <w:rsid w:val="00E556E0"/>
    <w:rsid w:val="00E826F0"/>
    <w:rsid w:val="00E82C5A"/>
    <w:rsid w:val="00E853A8"/>
    <w:rsid w:val="00EA1424"/>
    <w:rsid w:val="00EB38D0"/>
    <w:rsid w:val="00EC6C86"/>
    <w:rsid w:val="00EE5007"/>
    <w:rsid w:val="00F275E5"/>
    <w:rsid w:val="00F426BE"/>
    <w:rsid w:val="00F5710A"/>
    <w:rsid w:val="00F941E8"/>
    <w:rsid w:val="00FB61F3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3C92A"/>
  <w15:docId w15:val="{57BD0D38-A878-4505-9F0B-BFA0CEA0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0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1148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5">
    <w:name w:val="footer"/>
    <w:basedOn w:val="a"/>
    <w:link w:val="a6"/>
    <w:uiPriority w:val="99"/>
    <w:unhideWhenUsed/>
    <w:rsid w:val="00011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1148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7">
    <w:name w:val="Balloon Text"/>
    <w:basedOn w:val="a"/>
    <w:link w:val="a8"/>
    <w:uiPriority w:val="99"/>
    <w:semiHidden/>
    <w:unhideWhenUsed/>
    <w:rsid w:val="000D4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DEB"/>
    <w:rPr>
      <w:rFonts w:asciiTheme="majorHAnsi" w:eastAsiaTheme="majorEastAsia" w:hAnsiTheme="majorHAnsi" w:cstheme="majorBidi"/>
      <w:color w:val="000000"/>
      <w:kern w:val="0"/>
      <w:sz w:val="18"/>
      <w:szCs w:val="18"/>
      <w:u w:color="000000"/>
      <w:bdr w:val="nil"/>
    </w:rPr>
  </w:style>
  <w:style w:type="table" w:styleId="a9">
    <w:name w:val="Table Grid"/>
    <w:basedOn w:val="a1"/>
    <w:uiPriority w:val="59"/>
    <w:rsid w:val="0089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D39DC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342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134693</cp:lastModifiedBy>
  <cp:revision>2</cp:revision>
  <cp:lastPrinted>2020-11-13T02:15:00Z</cp:lastPrinted>
  <dcterms:created xsi:type="dcterms:W3CDTF">2022-10-13T23:08:00Z</dcterms:created>
  <dcterms:modified xsi:type="dcterms:W3CDTF">2022-10-13T23:08:00Z</dcterms:modified>
</cp:coreProperties>
</file>